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C77DB7">
        <w:rPr>
          <w:b/>
          <w:sz w:val="22"/>
          <w:szCs w:val="22"/>
        </w:rPr>
        <w:t>1</w:t>
      </w:r>
      <w:r w:rsidR="0060157F">
        <w:rPr>
          <w:b/>
          <w:sz w:val="22"/>
          <w:szCs w:val="22"/>
        </w:rPr>
        <w:t>7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CE2323">
        <w:rPr>
          <w:b/>
          <w:sz w:val="22"/>
          <w:szCs w:val="22"/>
        </w:rPr>
        <w:t>5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60157F">
        <w:rPr>
          <w:b/>
          <w:sz w:val="22"/>
          <w:szCs w:val="22"/>
        </w:rPr>
        <w:t>22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B35AFD">
        <w:rPr>
          <w:b/>
          <w:sz w:val="22"/>
          <w:szCs w:val="22"/>
        </w:rPr>
        <w:t>5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:rsidR="00CD0860" w:rsidRPr="00EC2737" w:rsidRDefault="00026539" w:rsidP="00CD0860">
      <w:pPr>
        <w:spacing w:after="0"/>
        <w:jc w:val="center"/>
        <w:rPr>
          <w:b/>
          <w:bCs/>
          <w:sz w:val="24"/>
          <w:szCs w:val="24"/>
          <w:lang w:eastAsia="en-US"/>
        </w:rPr>
      </w:pPr>
      <w:r w:rsidRPr="00BD58FD">
        <w:rPr>
          <w:b/>
          <w:sz w:val="24"/>
          <w:szCs w:val="24"/>
        </w:rPr>
        <w:t xml:space="preserve">         </w:t>
      </w:r>
      <w:r w:rsidR="004722C7" w:rsidRPr="00BD58FD">
        <w:rPr>
          <w:b/>
          <w:sz w:val="24"/>
          <w:szCs w:val="24"/>
        </w:rPr>
        <w:t>Trọng tâm</w:t>
      </w:r>
      <w:r w:rsidR="004467E1" w:rsidRPr="00BD58FD">
        <w:rPr>
          <w:b/>
          <w:sz w:val="24"/>
          <w:szCs w:val="24"/>
        </w:rPr>
        <w:t>:</w:t>
      </w:r>
      <w:r w:rsidR="00C91A8F" w:rsidRPr="00BD58FD">
        <w:rPr>
          <w:b/>
          <w:sz w:val="24"/>
          <w:szCs w:val="24"/>
        </w:rPr>
        <w:t xml:space="preserve"> </w:t>
      </w:r>
      <w:r w:rsidR="00461D53">
        <w:rPr>
          <w:b/>
          <w:sz w:val="24"/>
          <w:szCs w:val="24"/>
        </w:rPr>
        <w:t xml:space="preserve">Đảm bảo các biện pháp phòng chống dịch  COVID-19 theo công văn số </w:t>
      </w:r>
      <w:r w:rsidR="00461D53" w:rsidRPr="0077778B">
        <w:rPr>
          <w:b/>
          <w:sz w:val="24"/>
          <w:szCs w:val="24"/>
        </w:rPr>
        <w:t>1224/SGDĐT-CTTT ngày 28 tháng 04 năm 2021</w:t>
      </w:r>
      <w:r w:rsidR="00461D53">
        <w:rPr>
          <w:b/>
          <w:sz w:val="24"/>
          <w:szCs w:val="24"/>
        </w:rPr>
        <w:t xml:space="preserve"> của Sở Giáo dục và Đào tạo</w:t>
      </w:r>
      <w:r w:rsidR="00461D53" w:rsidRPr="00F75C09">
        <w:rPr>
          <w:b/>
          <w:sz w:val="24"/>
          <w:szCs w:val="24"/>
        </w:rPr>
        <w:t xml:space="preserve"> </w:t>
      </w:r>
      <w:r w:rsidR="00461D53" w:rsidRPr="00F92642">
        <w:rPr>
          <w:b/>
          <w:sz w:val="24"/>
          <w:szCs w:val="24"/>
        </w:rPr>
        <w:t>Thành phố Hồ Chí Minh</w:t>
      </w:r>
      <w:r w:rsidR="00F75C09">
        <w:rPr>
          <w:b/>
          <w:sz w:val="24"/>
          <w:szCs w:val="24"/>
        </w:rPr>
        <w:t>.</w:t>
      </w:r>
      <w:r w:rsidR="00A56A6A">
        <w:rPr>
          <w:b/>
          <w:sz w:val="24"/>
          <w:szCs w:val="24"/>
        </w:rPr>
        <w:t xml:space="preserve"> </w:t>
      </w:r>
      <w:r w:rsidR="001F0355">
        <w:rPr>
          <w:b/>
          <w:sz w:val="24"/>
          <w:szCs w:val="24"/>
        </w:rPr>
        <w:t xml:space="preserve"> </w:t>
      </w:r>
      <w:r w:rsidR="004973AB">
        <w:rPr>
          <w:b/>
          <w:sz w:val="24"/>
          <w:szCs w:val="24"/>
        </w:rPr>
        <w:t>Thực hiện công văn 1415/UBND-VX ngày 06 tháng 5 năm 2021</w:t>
      </w:r>
      <w:r w:rsidR="001F0355">
        <w:rPr>
          <w:b/>
          <w:sz w:val="24"/>
          <w:szCs w:val="24"/>
        </w:rPr>
        <w:t xml:space="preserve"> </w:t>
      </w:r>
      <w:r w:rsidR="004973AB">
        <w:rPr>
          <w:b/>
          <w:sz w:val="24"/>
          <w:szCs w:val="24"/>
        </w:rPr>
        <w:t xml:space="preserve">của Ủy ban nhân dân </w:t>
      </w:r>
      <w:r w:rsidR="004973AB" w:rsidRPr="00F92642">
        <w:rPr>
          <w:b/>
          <w:sz w:val="24"/>
          <w:szCs w:val="24"/>
        </w:rPr>
        <w:t>Thành phố Hồ Chí Minh</w:t>
      </w:r>
      <w:r w:rsidR="006A1AF9">
        <w:rPr>
          <w:b/>
          <w:sz w:val="24"/>
          <w:szCs w:val="24"/>
        </w:rPr>
        <w:t xml:space="preserve">. Hưởng ứng tết trồng cây </w:t>
      </w:r>
      <w:r w:rsidR="002013EF">
        <w:rPr>
          <w:b/>
          <w:sz w:val="24"/>
          <w:szCs w:val="24"/>
        </w:rPr>
        <w:t>mừng sinh nhật bác Hồ</w:t>
      </w:r>
      <w:r w:rsidR="008C5F9F">
        <w:rPr>
          <w:b/>
          <w:sz w:val="24"/>
          <w:szCs w:val="24"/>
        </w:rPr>
        <w:t>.</w:t>
      </w:r>
      <w:r w:rsidR="002013EF">
        <w:rPr>
          <w:b/>
          <w:sz w:val="24"/>
          <w:szCs w:val="24"/>
        </w:rPr>
        <w:t xml:space="preserve"> </w:t>
      </w:r>
      <w:r w:rsidR="00B9360A">
        <w:rPr>
          <w:b/>
          <w:sz w:val="24"/>
          <w:szCs w:val="24"/>
        </w:rPr>
        <w:t>Khảo sát lớp 7 năm học 2020-2021</w:t>
      </w:r>
      <w:r w:rsidR="00DF4897">
        <w:rPr>
          <w:b/>
          <w:sz w:val="24"/>
          <w:szCs w:val="24"/>
        </w:rPr>
        <w:t>.</w:t>
      </w:r>
    </w:p>
    <w:p w:rsidR="001755F3" w:rsidRPr="00EC2737" w:rsidRDefault="001755F3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270"/>
        <w:gridCol w:w="7797"/>
        <w:gridCol w:w="3261"/>
        <w:gridCol w:w="2268"/>
      </w:tblGrid>
      <w:tr w:rsidR="003751E8" w:rsidRPr="00BD58FD" w:rsidTr="00C63DA3">
        <w:trPr>
          <w:trHeight w:val="20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C63DA3">
        <w:trPr>
          <w:trHeight w:val="450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17/05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E81934" w:rsidRDefault="00E81934" w:rsidP="00E81934">
            <w:pPr>
              <w:jc w:val="center"/>
              <w:rPr>
                <w:bCs/>
                <w:sz w:val="24"/>
                <w:szCs w:val="24"/>
              </w:rPr>
            </w:pPr>
            <w:r w:rsidRPr="00F574C8">
              <w:rPr>
                <w:color w:val="FF0000"/>
                <w:sz w:val="24"/>
                <w:szCs w:val="24"/>
              </w:rPr>
              <w:t>SGD kiểm tra t</w:t>
            </w:r>
            <w:r w:rsidRPr="00F574C8">
              <w:rPr>
                <w:color w:val="FF0000"/>
                <w:sz w:val="24"/>
                <w:szCs w:val="24"/>
              </w:rPr>
              <w:t>hực hiện công văn 1415/UBND-VX ngày 06 tháng 5 năm 2021 của Ủy ban nhân dân Thành phố Hồ Chí Minh</w:t>
            </w:r>
            <w:r w:rsidRPr="00F574C8">
              <w:rPr>
                <w:color w:val="FF0000"/>
                <w:sz w:val="24"/>
                <w:szCs w:val="24"/>
              </w:rPr>
              <w:t>.</w:t>
            </w:r>
            <w:r w:rsidRPr="00F574C8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4C3609" w:rsidRPr="00F574C8">
              <w:rPr>
                <w:bCs/>
                <w:color w:val="FF0000"/>
                <w:sz w:val="24"/>
                <w:szCs w:val="24"/>
              </w:rPr>
              <w:t>Tất cả các trường chuyển sang học trực tuyến, chỉ có lớp 9 học trực tiếp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F574C8" w:rsidP="00F574C8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Tại cơ sở </w:t>
            </w:r>
          </w:p>
        </w:tc>
      </w:tr>
      <w:tr w:rsidR="00B9360A" w:rsidRPr="007D5D15" w:rsidTr="00C63DA3">
        <w:trPr>
          <w:trHeight w:val="450"/>
        </w:trPr>
        <w:tc>
          <w:tcPr>
            <w:tcW w:w="1134" w:type="dxa"/>
            <w:vMerge/>
          </w:tcPr>
          <w:p w:rsidR="00B9360A" w:rsidRDefault="00B9360A" w:rsidP="004C36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60A" w:rsidRPr="00B9360A" w:rsidRDefault="00DF4897" w:rsidP="007758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9360A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60A" w:rsidRPr="00DF4897" w:rsidRDefault="00B9360A" w:rsidP="007758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489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Khảo sát lớp 7 theo mẫu 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60A" w:rsidRDefault="00BB4CDE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Các trường</w:t>
            </w:r>
            <w:r w:rsidR="00DB00B0">
              <w:rPr>
                <w:sz w:val="20"/>
                <w:szCs w:val="20"/>
              </w:rPr>
              <w:t xml:space="preserve"> THCS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60A" w:rsidRDefault="00DB00B0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4C3609" w:rsidRPr="007D5D15" w:rsidTr="00C63DA3">
        <w:trPr>
          <w:trHeight w:val="450"/>
        </w:trPr>
        <w:tc>
          <w:tcPr>
            <w:tcW w:w="1134" w:type="dxa"/>
            <w:vMerge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3C34E7" w:rsidRDefault="004C3609" w:rsidP="007758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7g</w:t>
            </w:r>
            <w:r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  <w:lang w:val="vi-VN"/>
              </w:rPr>
              <w:t>-8g</w:t>
            </w:r>
            <w:r w:rsidR="0077586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vi-VN"/>
              </w:rPr>
              <w:t>0</w:t>
            </w: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9F44DA" w:rsidRDefault="004C3609" w:rsidP="007758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Họp giao ban các bộ phận 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PTP và các CV bậc học; Ô.Nhựt  và CC tổ VP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phòng các LĐ</w:t>
            </w:r>
          </w:p>
        </w:tc>
      </w:tr>
      <w:tr w:rsidR="004C3609" w:rsidRPr="007D5D15" w:rsidTr="00C63DA3">
        <w:trPr>
          <w:trHeight w:val="450"/>
        </w:trPr>
        <w:tc>
          <w:tcPr>
            <w:tcW w:w="1134" w:type="dxa"/>
            <w:vMerge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421E51">
              <w:rPr>
                <w:b/>
                <w:sz w:val="20"/>
                <w:szCs w:val="20"/>
              </w:rPr>
              <w:t>g00</w:t>
            </w:r>
          </w:p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4C3609" w:rsidP="006B25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421E51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 xml:space="preserve"> LĐP; Cấp Ủy; Ô.Nhựt; B.Liên và theo ND họp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>Phòng họp</w:t>
            </w:r>
          </w:p>
        </w:tc>
      </w:tr>
      <w:tr w:rsidR="004C3609" w:rsidRPr="007D5D15" w:rsidTr="00C63DA3">
        <w:trPr>
          <w:trHeight w:val="450"/>
        </w:trPr>
        <w:tc>
          <w:tcPr>
            <w:tcW w:w="1134" w:type="dxa"/>
            <w:vMerge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596AD8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24518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324518" w:rsidP="008E02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Hạn chót các trường nộp </w:t>
            </w:r>
            <w:r w:rsidR="008E024D" w:rsidRPr="008E024D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u w:val="single"/>
                <w:shd w:val="clear" w:color="auto" w:fill="FFFFFF"/>
              </w:rPr>
              <w:t>03</w:t>
            </w:r>
            <w:r w:rsidR="008E024D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bộ hồ sơ xét TN.THCS (có đóng bìa, chữ ký sống và đóng mộc) về PGD.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324518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Ô.Long nhận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9F1F6A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4549FF" w:rsidRPr="007D5D15" w:rsidTr="00C63DA3">
        <w:trPr>
          <w:trHeight w:val="320"/>
        </w:trPr>
        <w:tc>
          <w:tcPr>
            <w:tcW w:w="1134" w:type="dxa"/>
            <w:vMerge/>
            <w:vAlign w:val="center"/>
          </w:tcPr>
          <w:p w:rsidR="004549FF" w:rsidRPr="007D5D15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Default="004549FF" w:rsidP="004549F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10g30</w:t>
            </w: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Pr="006F1824" w:rsidRDefault="004549FF" w:rsidP="004549F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F1824">
              <w:rPr>
                <w:b/>
                <w:bCs/>
                <w:sz w:val="20"/>
                <w:szCs w:val="20"/>
                <w:lang w:eastAsia="en-US"/>
              </w:rPr>
              <w:t>Họp chi bộ tháng 5/2021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Default="004549FF" w:rsidP="004549F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Tất cả Đảng viên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4549FF" w:rsidRPr="007D5D15" w:rsidTr="00C63DA3">
        <w:trPr>
          <w:trHeight w:val="320"/>
        </w:trPr>
        <w:tc>
          <w:tcPr>
            <w:tcW w:w="1134" w:type="dxa"/>
            <w:vMerge/>
            <w:vAlign w:val="center"/>
          </w:tcPr>
          <w:p w:rsidR="004549FF" w:rsidRPr="007D5D15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Default="004549FF" w:rsidP="004549F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Default="004549FF" w:rsidP="004549F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Default="004549FF" w:rsidP="004549F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536EC" w:rsidRPr="007D5D15" w:rsidTr="00C63DA3">
        <w:trPr>
          <w:trHeight w:val="320"/>
        </w:trPr>
        <w:tc>
          <w:tcPr>
            <w:tcW w:w="1134" w:type="dxa"/>
            <w:vMerge/>
            <w:vAlign w:val="center"/>
          </w:tcPr>
          <w:p w:rsidR="007536EC" w:rsidRPr="007D5D15" w:rsidRDefault="007536EC" w:rsidP="004549F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36EC" w:rsidRDefault="007536EC" w:rsidP="004549F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36EC" w:rsidRDefault="007536EC" w:rsidP="004549F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Họp xét chấm điểm thi đua các trường, thông qua phân công </w:t>
            </w:r>
            <w:r w:rsidR="00C8730D">
              <w:rPr>
                <w:bCs/>
                <w:sz w:val="20"/>
                <w:szCs w:val="20"/>
                <w:lang w:eastAsia="en-US"/>
              </w:rPr>
              <w:t xml:space="preserve">công tác </w:t>
            </w:r>
            <w:r>
              <w:rPr>
                <w:bCs/>
                <w:sz w:val="20"/>
                <w:szCs w:val="20"/>
                <w:lang w:eastAsia="en-US"/>
              </w:rPr>
              <w:t>thi tuyển sinh 10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36EC" w:rsidRDefault="007536EC" w:rsidP="004549F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LĐP và các Cv phụ trách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36EC" w:rsidRDefault="007536EC" w:rsidP="004549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4549FF" w:rsidRPr="007D5D15" w:rsidTr="00C63DA3">
        <w:trPr>
          <w:trHeight w:val="320"/>
        </w:trPr>
        <w:tc>
          <w:tcPr>
            <w:tcW w:w="1134" w:type="dxa"/>
            <w:vMerge/>
            <w:vAlign w:val="center"/>
          </w:tcPr>
          <w:p w:rsidR="004549FF" w:rsidRPr="007D5D15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Default="004549FF" w:rsidP="004549F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Pr="00324518" w:rsidRDefault="004549FF" w:rsidP="004549F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Trình dự thảo quyết định </w:t>
            </w:r>
            <w:r w:rsidRPr="00324518">
              <w:rPr>
                <w:bCs/>
                <w:sz w:val="20"/>
                <w:szCs w:val="20"/>
                <w:lang w:eastAsia="en-US"/>
              </w:rPr>
              <w:t>công nhận TN.THCS</w:t>
            </w:r>
            <w:r>
              <w:rPr>
                <w:bCs/>
                <w:sz w:val="20"/>
                <w:szCs w:val="20"/>
                <w:lang w:eastAsia="en-US"/>
              </w:rPr>
              <w:t xml:space="preserve"> và Danh sách TN.THCS của 13 trường THCS </w:t>
            </w:r>
            <w:r w:rsidRPr="008E024D">
              <w:rPr>
                <w:b/>
                <w:bCs/>
                <w:color w:val="FF0000"/>
                <w:sz w:val="20"/>
                <w:szCs w:val="20"/>
                <w:lang w:eastAsia="en-US"/>
              </w:rPr>
              <w:t>(03 bộ/trường)</w:t>
            </w:r>
            <w:r w:rsidRPr="008E024D">
              <w:rPr>
                <w:bCs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Default="004549FF" w:rsidP="004549F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Ô.Hiệp; Ô.Thanh; Ô.Lộc; Ô.Long trình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 LĐ</w:t>
            </w:r>
          </w:p>
        </w:tc>
      </w:tr>
      <w:tr w:rsidR="004549FF" w:rsidRPr="007D5D15" w:rsidTr="00C63DA3">
        <w:trPr>
          <w:trHeight w:val="320"/>
        </w:trPr>
        <w:tc>
          <w:tcPr>
            <w:tcW w:w="1134" w:type="dxa"/>
            <w:vMerge/>
            <w:vAlign w:val="center"/>
          </w:tcPr>
          <w:p w:rsidR="004549FF" w:rsidRPr="007D5D15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Pr="007D5D15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Pr="003F487B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Hạn chót báo cáo cho BTG về đề án 05 theo Cv số 106-CV/BTG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Pr="007A716F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Ô.Tuấn; B.Linh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9FF" w:rsidRPr="007A716F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549FF" w:rsidRPr="007D5D15" w:rsidTr="00C63DA3">
        <w:trPr>
          <w:trHeight w:val="374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549FF" w:rsidRPr="007D5D15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49FF" w:rsidRPr="007D5D15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7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49FF" w:rsidRPr="006B7D23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B7D23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Họp giao ban trực tuyến BCĐ phòng, chống dịch bệnh Covid-19</w:t>
            </w: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49FF" w:rsidRPr="007A716F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49FF" w:rsidRPr="007A716F" w:rsidRDefault="004549FF" w:rsidP="004549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 UB.H</w:t>
            </w:r>
          </w:p>
        </w:tc>
      </w:tr>
      <w:tr w:rsidR="00B9360A" w:rsidRPr="007D5D15" w:rsidTr="00C63DA3">
        <w:trPr>
          <w:trHeight w:val="35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9360A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9360A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9360A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9360A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9360A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9360A" w:rsidRPr="00EC5B3F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B9360A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18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</w:p>
          <w:p w:rsidR="00B9360A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B9360A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B9360A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9360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Khảo sát lớp 7 chính thức  tại nhà hoặc tại trường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( 60 phút)</w:t>
            </w:r>
            <w:r w:rsidR="0005366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( 18/5/2021 đến 22/5/2021)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Default="00B9360A" w:rsidP="00B9360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Các trường THCS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B9360A" w:rsidRPr="007D5D15" w:rsidTr="00C63DA3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9360A" w:rsidRPr="00EC5B3F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1C254E" w:rsidRDefault="00B9360A" w:rsidP="00B9360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A26BA4" w:rsidRDefault="00B9360A" w:rsidP="00B9360A">
            <w:pPr>
              <w:rPr>
                <w:bCs/>
                <w:sz w:val="20"/>
                <w:szCs w:val="20"/>
                <w:lang w:eastAsia="en-US"/>
              </w:rPr>
            </w:pPr>
            <w:r w:rsidRPr="00A26BA4">
              <w:rPr>
                <w:bCs/>
                <w:sz w:val="20"/>
                <w:szCs w:val="20"/>
                <w:lang w:eastAsia="en-US"/>
              </w:rPr>
              <w:t xml:space="preserve">Các trường lên nhận QĐ công nhận TN.THCS và DS đã duyệt. </w:t>
            </w:r>
          </w:p>
          <w:p w:rsidR="00B9360A" w:rsidRPr="00A26BA4" w:rsidRDefault="00B9360A" w:rsidP="00B9360A">
            <w:pPr>
              <w:rPr>
                <w:bCs/>
                <w:sz w:val="20"/>
                <w:szCs w:val="20"/>
                <w:lang w:eastAsia="en-US"/>
              </w:rPr>
            </w:pPr>
            <w:r w:rsidRPr="00A26BA4">
              <w:rPr>
                <w:bCs/>
                <w:sz w:val="20"/>
                <w:szCs w:val="20"/>
                <w:lang w:eastAsia="en-US"/>
              </w:rPr>
              <w:t>Các trường THCS in giấy chứng nhận tốt nghiệp THCS tạm thời cho học sinh theo DS đã duyệt.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1C254E" w:rsidRDefault="00B9360A" w:rsidP="00B9360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Ô.Long và các trường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1C254E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PGD </w:t>
            </w:r>
          </w:p>
        </w:tc>
      </w:tr>
      <w:tr w:rsidR="00B9360A" w:rsidRPr="007D5D15" w:rsidTr="00C63DA3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9360A" w:rsidRPr="007D5D15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AA3FA9" w:rsidRDefault="00B9360A" w:rsidP="00B9360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11362D" w:rsidRDefault="00B9360A" w:rsidP="00B9360A">
            <w:pPr>
              <w:widowControl w:val="0"/>
              <w:jc w:val="both"/>
              <w:rPr>
                <w:spacing w:val="-4"/>
                <w:sz w:val="20"/>
                <w:szCs w:val="20"/>
                <w:lang w:val="vi-VN"/>
              </w:rPr>
            </w:pPr>
            <w:r w:rsidRPr="0011362D">
              <w:rPr>
                <w:bCs/>
                <w:sz w:val="20"/>
                <w:szCs w:val="20"/>
                <w:lang w:eastAsia="en-US"/>
              </w:rPr>
              <w:t>Dự Hội thảo “Thực trạng hình thành mạng lưới liên kết và đề xuất phương án liên kết giữa trường MN với trường CĐ trong việc thực t</w:t>
            </w:r>
            <w:r>
              <w:rPr>
                <w:bCs/>
                <w:sz w:val="20"/>
                <w:szCs w:val="20"/>
                <w:lang w:eastAsia="en-US"/>
              </w:rPr>
              <w:t>ập rèn</w:t>
            </w:r>
            <w:r w:rsidRPr="0011362D">
              <w:rPr>
                <w:bCs/>
                <w:sz w:val="20"/>
                <w:szCs w:val="20"/>
                <w:lang w:eastAsia="en-US"/>
              </w:rPr>
              <w:t xml:space="preserve"> luyện NVSP cho sinh viên</w:t>
            </w:r>
            <w:r>
              <w:rPr>
                <w:bCs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AA3FA9" w:rsidRDefault="00B9360A" w:rsidP="00B9360A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B.Lan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11362D" w:rsidRDefault="00B9360A" w:rsidP="00B9360A">
            <w:pPr>
              <w:pStyle w:val="Heading8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bCs/>
                <w:sz w:val="20"/>
              </w:rPr>
              <w:t>T</w:t>
            </w:r>
            <w:r w:rsidRPr="0011362D">
              <w:rPr>
                <w:rFonts w:asciiTheme="majorHAnsi" w:hAnsiTheme="majorHAnsi" w:cstheme="majorHAnsi"/>
                <w:b w:val="0"/>
                <w:bCs/>
                <w:sz w:val="20"/>
              </w:rPr>
              <w:t>rường CĐSP Trung ương .TPHCM</w:t>
            </w:r>
            <w:r w:rsidRPr="0011362D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z w:val="20"/>
              </w:rPr>
              <w:t xml:space="preserve">( </w:t>
            </w:r>
            <w:r w:rsidRPr="0011362D">
              <w:rPr>
                <w:rFonts w:asciiTheme="majorHAnsi" w:hAnsiTheme="majorHAnsi" w:cstheme="majorHAnsi"/>
                <w:b w:val="0"/>
                <w:sz w:val="20"/>
              </w:rPr>
              <w:t xml:space="preserve">Phòng E6, 182 Nguyễn Chí Thanh, F2, </w:t>
            </w:r>
            <w:r>
              <w:rPr>
                <w:rFonts w:asciiTheme="majorHAnsi" w:hAnsiTheme="majorHAnsi" w:cstheme="majorHAnsi"/>
                <w:b w:val="0"/>
                <w:sz w:val="20"/>
              </w:rPr>
              <w:t>Q10)</w:t>
            </w:r>
          </w:p>
        </w:tc>
      </w:tr>
      <w:tr w:rsidR="00B9360A" w:rsidRPr="007D5D15" w:rsidTr="00C63DA3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9360A" w:rsidRPr="007D5D15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BF1D5D" w:rsidRDefault="00B9360A" w:rsidP="00B9360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BF1D5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BF1D5D" w:rsidRDefault="00B9360A" w:rsidP="00B9360A">
            <w:pPr>
              <w:rPr>
                <w:sz w:val="20"/>
                <w:szCs w:val="20"/>
                <w:shd w:val="clear" w:color="auto" w:fill="FFFFFF"/>
              </w:rPr>
            </w:pPr>
            <w:r w:rsidRPr="00BF1D5D">
              <w:rPr>
                <w:sz w:val="20"/>
                <w:szCs w:val="20"/>
                <w:shd w:val="clear" w:color="auto" w:fill="FFFFFF"/>
              </w:rPr>
              <w:t>K</w:t>
            </w:r>
            <w:r>
              <w:rPr>
                <w:sz w:val="20"/>
                <w:szCs w:val="20"/>
                <w:shd w:val="clear" w:color="auto" w:fill="FFFFFF"/>
              </w:rPr>
              <w:t xml:space="preserve">iểm tra </w:t>
            </w:r>
            <w:r w:rsidRPr="00BF1D5D">
              <w:rPr>
                <w:sz w:val="20"/>
                <w:szCs w:val="20"/>
                <w:shd w:val="clear" w:color="auto" w:fill="FFFFFF"/>
              </w:rPr>
              <w:t>công tác phòng chống dịch bệnh theo KH số 2133/KH-UBND  (cả tuần)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BF1D5D" w:rsidRDefault="00B9360A" w:rsidP="00B9360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F1D5D">
              <w:rPr>
                <w:rFonts w:eastAsia="Times New Roman"/>
                <w:sz w:val="20"/>
                <w:szCs w:val="20"/>
                <w:lang w:eastAsia="en-US"/>
              </w:rPr>
              <w:t>Bà Lan, CVMN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BF1D5D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F1D5D">
              <w:rPr>
                <w:sz w:val="20"/>
                <w:szCs w:val="20"/>
              </w:rPr>
              <w:t xml:space="preserve">Tại cơ sở </w:t>
            </w:r>
          </w:p>
        </w:tc>
      </w:tr>
      <w:tr w:rsidR="00B9360A" w:rsidRPr="007D5D15" w:rsidTr="00C63DA3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9360A" w:rsidRPr="007D5D15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A05127" w:rsidRDefault="00B9360A" w:rsidP="00B9360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A56A6A" w:rsidRDefault="00B9360A" w:rsidP="00B9360A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Kiểm tra công tác cải cách thủ tục hành chính trường THCS Tân Xuân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A56A6A" w:rsidRDefault="00B9360A" w:rsidP="00B936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QĐịnh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A56A6A" w:rsidRDefault="00B9360A" w:rsidP="00B9360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THCS Tân Xuân</w:t>
            </w:r>
          </w:p>
        </w:tc>
      </w:tr>
      <w:tr w:rsidR="00B9360A" w:rsidRPr="007D5D15" w:rsidTr="00C63DA3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9360A" w:rsidRPr="007D5D15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C1715E" w:rsidRDefault="00B9360A" w:rsidP="00B9360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8g00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C1715E" w:rsidRDefault="00B9360A" w:rsidP="00B9360A">
            <w:pPr>
              <w:widowControl w:val="0"/>
              <w:jc w:val="both"/>
              <w:rPr>
                <w:spacing w:val="-4"/>
                <w:sz w:val="20"/>
                <w:szCs w:val="20"/>
                <w:lang w:val="vi-VN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Kiểm tra công tác giáo dục thể chất năm học 2020-2021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CF6169" w:rsidRDefault="00B9360A" w:rsidP="00B9360A">
            <w:pPr>
              <w:widowControl w:val="0"/>
              <w:rPr>
                <w:spacing w:val="-4"/>
                <w:sz w:val="20"/>
                <w:szCs w:val="20"/>
                <w:lang w:val="vi-VN"/>
              </w:rPr>
            </w:pPr>
            <w:r w:rsidRPr="00CF6169">
              <w:rPr>
                <w:spacing w:val="-4"/>
                <w:sz w:val="20"/>
                <w:szCs w:val="20"/>
                <w:lang w:val="vi-VN"/>
              </w:rPr>
              <w:t>Ô.M</w:t>
            </w:r>
            <w:r>
              <w:rPr>
                <w:spacing w:val="-4"/>
                <w:sz w:val="20"/>
                <w:szCs w:val="20"/>
              </w:rPr>
              <w:t>.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>Vũ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>(</w:t>
            </w:r>
            <w:r>
              <w:rPr>
                <w:spacing w:val="-4"/>
                <w:sz w:val="20"/>
                <w:szCs w:val="20"/>
                <w:lang w:val="vi-VN"/>
              </w:rPr>
              <w:t>KH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 xml:space="preserve"> số </w:t>
            </w:r>
            <w:r>
              <w:rPr>
                <w:spacing w:val="-4"/>
                <w:sz w:val="20"/>
                <w:szCs w:val="20"/>
                <w:lang w:val="vi-VN"/>
              </w:rPr>
              <w:t>720-KHLT/P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>GDĐT</w:t>
            </w:r>
            <w:r>
              <w:rPr>
                <w:spacing w:val="-4"/>
                <w:sz w:val="20"/>
                <w:szCs w:val="20"/>
                <w:lang w:val="vi-VN"/>
              </w:rPr>
              <w:t>-TTTDTT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 xml:space="preserve"> ngày </w:t>
            </w:r>
            <w:r>
              <w:rPr>
                <w:spacing w:val="-4"/>
                <w:sz w:val="20"/>
                <w:szCs w:val="20"/>
                <w:lang w:val="vi-VN"/>
              </w:rPr>
              <w:t>27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>/</w:t>
            </w:r>
            <w:r>
              <w:rPr>
                <w:spacing w:val="-4"/>
                <w:sz w:val="20"/>
                <w:szCs w:val="20"/>
                <w:lang w:val="vi-VN"/>
              </w:rPr>
              <w:t>4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>/202</w:t>
            </w:r>
            <w:r>
              <w:rPr>
                <w:spacing w:val="-4"/>
                <w:sz w:val="20"/>
                <w:szCs w:val="20"/>
                <w:lang w:val="vi-VN"/>
              </w:rPr>
              <w:t>1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C1715E" w:rsidRDefault="00B9360A" w:rsidP="00B9360A">
            <w:pPr>
              <w:widowControl w:val="0"/>
              <w:ind w:left="720" w:hanging="720"/>
              <w:jc w:val="center"/>
              <w:rPr>
                <w:spacing w:val="-4"/>
                <w:sz w:val="20"/>
                <w:szCs w:val="20"/>
                <w:lang w:val="vi-VN"/>
              </w:rPr>
            </w:pPr>
            <w:r w:rsidRPr="00576921">
              <w:rPr>
                <w:spacing w:val="-4"/>
                <w:sz w:val="20"/>
                <w:szCs w:val="20"/>
              </w:rPr>
              <w:t xml:space="preserve">Trường TH </w:t>
            </w:r>
            <w:r>
              <w:rPr>
                <w:spacing w:val="-4"/>
                <w:sz w:val="20"/>
                <w:szCs w:val="20"/>
              </w:rPr>
              <w:t>Nguyễn An Ninh</w:t>
            </w:r>
          </w:p>
        </w:tc>
      </w:tr>
      <w:tr w:rsidR="00B9360A" w:rsidRPr="007D5D15" w:rsidTr="00C63DA3">
        <w:trPr>
          <w:trHeight w:val="30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9360A" w:rsidRPr="007D5D15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C1715E" w:rsidRDefault="00B9360A" w:rsidP="00B9360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C1715E" w:rsidRDefault="00B9360A" w:rsidP="00B9360A">
            <w:pPr>
              <w:widowControl w:val="0"/>
              <w:jc w:val="both"/>
              <w:rPr>
                <w:spacing w:val="-4"/>
                <w:sz w:val="20"/>
                <w:szCs w:val="20"/>
                <w:lang w:val="vi-V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CF6169" w:rsidRDefault="00B9360A" w:rsidP="00B9360A">
            <w:pPr>
              <w:widowControl w:val="0"/>
              <w:rPr>
                <w:spacing w:val="-4"/>
                <w:sz w:val="20"/>
                <w:szCs w:val="20"/>
                <w:lang w:val="vi-V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C1715E" w:rsidRDefault="00B9360A" w:rsidP="00B9360A">
            <w:pPr>
              <w:widowControl w:val="0"/>
              <w:ind w:left="720" w:hanging="720"/>
              <w:jc w:val="center"/>
              <w:rPr>
                <w:spacing w:val="-4"/>
                <w:sz w:val="20"/>
                <w:szCs w:val="20"/>
                <w:lang w:val="vi-VN"/>
              </w:rPr>
            </w:pPr>
          </w:p>
        </w:tc>
      </w:tr>
      <w:tr w:rsidR="00B9360A" w:rsidRPr="007D5D15" w:rsidTr="00C63DA3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9360A" w:rsidRPr="007D5D15" w:rsidRDefault="00B9360A" w:rsidP="00B936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8077AF" w:rsidRDefault="00B9360A" w:rsidP="00B9360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077AF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8077AF" w:rsidRDefault="00B9360A" w:rsidP="00EE260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8077AF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Dự tập huấn diễn tập công tác bầu cử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Pr="008077AF" w:rsidRDefault="00B9360A" w:rsidP="00B9360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077AF">
              <w:rPr>
                <w:rFonts w:eastAsia="Times New Roman"/>
                <w:sz w:val="20"/>
                <w:szCs w:val="20"/>
                <w:lang w:eastAsia="en-US"/>
              </w:rPr>
              <w:t xml:space="preserve">Ô.Lộc; B.Hợp; Ô.Hiếu; Ô.M.Vũ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60A" w:rsidRDefault="00F44645" w:rsidP="00B936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Hội trường </w:t>
            </w:r>
            <w:bookmarkStart w:id="0" w:name="_GoBack"/>
            <w:bookmarkEnd w:id="0"/>
            <w:r w:rsidR="00B9360A">
              <w:rPr>
                <w:sz w:val="20"/>
                <w:szCs w:val="20"/>
              </w:rPr>
              <w:t>UB.H</w:t>
            </w:r>
          </w:p>
        </w:tc>
      </w:tr>
      <w:tr w:rsidR="008077AF" w:rsidRPr="007D5D15" w:rsidTr="00C63DA3">
        <w:trPr>
          <w:trHeight w:val="31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89274E" w:rsidRDefault="008077AF" w:rsidP="008077AF">
            <w:pPr>
              <w:spacing w:before="20" w:after="2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  <w:r w:rsidRPr="0089274E">
              <w:rPr>
                <w:b/>
                <w:color w:val="FF0000"/>
                <w:sz w:val="20"/>
                <w:szCs w:val="20"/>
              </w:rPr>
              <w:t>14g00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89274E" w:rsidRDefault="008077AF" w:rsidP="006C2E15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89274E">
              <w:rPr>
                <w:color w:val="FF0000"/>
                <w:sz w:val="20"/>
              </w:rPr>
              <w:t>Hội thảo lấy ý kiế</w:t>
            </w:r>
            <w:r w:rsidR="006C2E15" w:rsidRPr="0089274E">
              <w:rPr>
                <w:color w:val="FF0000"/>
                <w:sz w:val="20"/>
              </w:rPr>
              <w:t xml:space="preserve">n dự </w:t>
            </w:r>
            <w:r w:rsidRPr="0089274E">
              <w:rPr>
                <w:color w:val="FF0000"/>
                <w:sz w:val="20"/>
              </w:rPr>
              <w:t xml:space="preserve"> thảo Quyết định về Mô hình “Trường tiên tiến, theo xu thế hội nhập khu vực và quốc tế tại TPHCM”.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89274E" w:rsidRDefault="008077AF" w:rsidP="0089274E">
            <w:pPr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89274E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Theo thư mời </w:t>
            </w:r>
            <w:r w:rsidR="00C63DA3" w:rsidRPr="0089274E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( </w:t>
            </w:r>
            <w:r w:rsidR="0089274E" w:rsidRPr="0089274E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Ô</w:t>
            </w:r>
            <w:r w:rsidR="00C63DA3" w:rsidRPr="0089274E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.Hiệp; Ô.Tâm NAK</w:t>
            </w:r>
            <w:r w:rsidR="0089274E" w:rsidRPr="0089274E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, B.Hòa –MN BS</w:t>
            </w:r>
            <w:r w:rsidR="00C63DA3" w:rsidRPr="0089274E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89274E" w:rsidRDefault="008077AF" w:rsidP="0089274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89274E">
              <w:rPr>
                <w:color w:val="FF0000"/>
                <w:sz w:val="20"/>
              </w:rPr>
              <w:t xml:space="preserve">Sở GD&amp;ĐT (Hội trường </w:t>
            </w:r>
            <w:r w:rsidR="0089274E">
              <w:rPr>
                <w:color w:val="FF0000"/>
                <w:sz w:val="20"/>
              </w:rPr>
              <w:t>2</w:t>
            </w:r>
            <w:r w:rsidRPr="0089274E">
              <w:rPr>
                <w:color w:val="FF0000"/>
                <w:sz w:val="20"/>
              </w:rPr>
              <w:t>.1)</w:t>
            </w:r>
          </w:p>
        </w:tc>
      </w:tr>
      <w:tr w:rsidR="008077AF" w:rsidRPr="007D5D15" w:rsidTr="00C63DA3">
        <w:trPr>
          <w:trHeight w:val="411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8077AF" w:rsidRDefault="008077AF" w:rsidP="008077AF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19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05</w:t>
            </w:r>
          </w:p>
          <w:p w:rsidR="008077AF" w:rsidRPr="000013C9" w:rsidRDefault="008077AF" w:rsidP="008077AF">
            <w:pPr>
              <w:rPr>
                <w:lang w:val="fr-FR" w:eastAsia="en-US"/>
              </w:rPr>
            </w:pPr>
          </w:p>
          <w:p w:rsidR="008077AF" w:rsidRPr="000013C9" w:rsidRDefault="008077AF" w:rsidP="008077AF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F67ED7" w:rsidRDefault="008077AF" w:rsidP="008077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67ED7">
              <w:rPr>
                <w:b/>
                <w:bCs/>
                <w:sz w:val="20"/>
                <w:szCs w:val="20"/>
                <w:lang w:eastAsia="en-US"/>
              </w:rPr>
              <w:t>Các trường tổ chức trồng cây và tạo mảng xanh cho trường nhân ngày sinh nhật Bác Hồ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F67ED7" w:rsidRDefault="008077AF" w:rsidP="008077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jc w:val="center"/>
              <w:rPr>
                <w:bCs/>
                <w:sz w:val="20"/>
              </w:rPr>
            </w:pPr>
          </w:p>
        </w:tc>
      </w:tr>
      <w:tr w:rsidR="008077AF" w:rsidRPr="007D5D15" w:rsidTr="00C63DA3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BD GDPT 2018 môn Hóa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Học trực tuyến</w:t>
            </w:r>
          </w:p>
        </w:tc>
      </w:tr>
      <w:tr w:rsidR="008077AF" w:rsidRPr="007D5D15" w:rsidTr="00C63DA3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886380" w:rsidRDefault="008077AF" w:rsidP="008077A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886380">
              <w:rPr>
                <w:b/>
                <w:bCs/>
                <w:sz w:val="20"/>
                <w:szCs w:val="20"/>
                <w:lang w:eastAsia="en-US"/>
              </w:rPr>
              <w:t xml:space="preserve">Hạn chót gởi hồ sơ sữa chữa hè cho TCKH 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Các trường có SC hè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Các trường </w:t>
            </w:r>
          </w:p>
        </w:tc>
      </w:tr>
      <w:tr w:rsidR="008077AF" w:rsidRPr="007D5D15" w:rsidTr="00C63DA3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05127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56A6A" w:rsidRDefault="008077AF" w:rsidP="008077AF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Kiểm tra công tác cải cách thủ tục hành chính trường TH Trương Văn Ngài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56A6A" w:rsidRDefault="008077AF" w:rsidP="00807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QĐịnh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56A6A" w:rsidRDefault="008077AF" w:rsidP="008077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TH Trương Văn Ngaì</w:t>
            </w:r>
          </w:p>
        </w:tc>
      </w:tr>
      <w:tr w:rsidR="008077AF" w:rsidRPr="007D5D15" w:rsidTr="00C63DA3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BF1D5D" w:rsidRDefault="008077AF" w:rsidP="008077AF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BF1D5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BF1D5D" w:rsidRDefault="008077AF" w:rsidP="008077AF">
            <w:pPr>
              <w:rPr>
                <w:sz w:val="20"/>
                <w:szCs w:val="20"/>
                <w:shd w:val="clear" w:color="auto" w:fill="FFFFFF"/>
              </w:rPr>
            </w:pPr>
            <w:r w:rsidRPr="00BF1D5D">
              <w:rPr>
                <w:sz w:val="20"/>
                <w:szCs w:val="20"/>
                <w:shd w:val="clear" w:color="auto" w:fill="FFFFFF"/>
              </w:rPr>
              <w:t xml:space="preserve">Họp đoàn đánh giá ngoài trường MN Tân Phú Trung 1 – Củ Chi 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BF1D5D" w:rsidRDefault="008077AF" w:rsidP="008077A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F1D5D">
              <w:rPr>
                <w:rFonts w:eastAsia="Times New Roman"/>
                <w:sz w:val="20"/>
                <w:szCs w:val="20"/>
                <w:lang w:eastAsia="en-US"/>
              </w:rPr>
              <w:t>Bà Lan và Đoàn đánh giá ngoài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BF1D5D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F1D5D">
              <w:rPr>
                <w:sz w:val="20"/>
                <w:szCs w:val="20"/>
              </w:rPr>
              <w:t>Phòng họp PGD</w:t>
            </w:r>
          </w:p>
        </w:tc>
      </w:tr>
      <w:tr w:rsidR="008077AF" w:rsidRPr="007D5D15" w:rsidTr="00C63DA3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C1715E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8g00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C1715E" w:rsidRDefault="008077AF" w:rsidP="008077AF">
            <w:pPr>
              <w:widowControl w:val="0"/>
              <w:jc w:val="both"/>
              <w:rPr>
                <w:spacing w:val="-4"/>
                <w:sz w:val="20"/>
                <w:szCs w:val="20"/>
                <w:lang w:val="vi-VN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Kiểm tra công tác giáo dục thể chất năm học 2020-2021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CF6169" w:rsidRDefault="008077AF" w:rsidP="008077AF">
            <w:pPr>
              <w:widowControl w:val="0"/>
              <w:rPr>
                <w:spacing w:val="-4"/>
                <w:sz w:val="20"/>
                <w:szCs w:val="20"/>
                <w:lang w:val="vi-VN"/>
              </w:rPr>
            </w:pPr>
            <w:r w:rsidRPr="00CF6169">
              <w:rPr>
                <w:spacing w:val="-4"/>
                <w:sz w:val="20"/>
                <w:szCs w:val="20"/>
                <w:lang w:val="vi-VN"/>
              </w:rPr>
              <w:t>Ô.M</w:t>
            </w:r>
            <w:r>
              <w:rPr>
                <w:spacing w:val="-4"/>
                <w:sz w:val="20"/>
                <w:szCs w:val="20"/>
              </w:rPr>
              <w:t>.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>Vũ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>(</w:t>
            </w:r>
            <w:r>
              <w:rPr>
                <w:spacing w:val="-4"/>
                <w:sz w:val="20"/>
                <w:szCs w:val="20"/>
                <w:lang w:val="vi-VN"/>
              </w:rPr>
              <w:t>KH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 xml:space="preserve"> số </w:t>
            </w:r>
            <w:r>
              <w:rPr>
                <w:spacing w:val="-4"/>
                <w:sz w:val="20"/>
                <w:szCs w:val="20"/>
                <w:lang w:val="vi-VN"/>
              </w:rPr>
              <w:t>720-KHLT/P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>GDĐT</w:t>
            </w:r>
            <w:r>
              <w:rPr>
                <w:spacing w:val="-4"/>
                <w:sz w:val="20"/>
                <w:szCs w:val="20"/>
                <w:lang w:val="vi-VN"/>
              </w:rPr>
              <w:t>-TTTDTT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 xml:space="preserve"> ngày </w:t>
            </w:r>
            <w:r>
              <w:rPr>
                <w:spacing w:val="-4"/>
                <w:sz w:val="20"/>
                <w:szCs w:val="20"/>
                <w:lang w:val="vi-VN"/>
              </w:rPr>
              <w:t>27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>/</w:t>
            </w:r>
            <w:r>
              <w:rPr>
                <w:spacing w:val="-4"/>
                <w:sz w:val="20"/>
                <w:szCs w:val="20"/>
                <w:lang w:val="vi-VN"/>
              </w:rPr>
              <w:t>4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>/202</w:t>
            </w:r>
            <w:r>
              <w:rPr>
                <w:spacing w:val="-4"/>
                <w:sz w:val="20"/>
                <w:szCs w:val="20"/>
                <w:lang w:val="vi-VN"/>
              </w:rPr>
              <w:t>1</w:t>
            </w:r>
            <w:r w:rsidRPr="00CF6169">
              <w:rPr>
                <w:spacing w:val="-4"/>
                <w:sz w:val="20"/>
                <w:szCs w:val="20"/>
                <w:lang w:val="vi-VN"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CF6169" w:rsidRDefault="008077AF" w:rsidP="008077AF">
            <w:pPr>
              <w:widowControl w:val="0"/>
              <w:ind w:left="720" w:hanging="720"/>
              <w:jc w:val="center"/>
              <w:rPr>
                <w:spacing w:val="-4"/>
                <w:sz w:val="20"/>
                <w:szCs w:val="20"/>
              </w:rPr>
            </w:pPr>
            <w:r w:rsidRPr="00CF6169">
              <w:rPr>
                <w:spacing w:val="-4"/>
                <w:sz w:val="20"/>
                <w:szCs w:val="20"/>
                <w:lang w:val="vi-VN"/>
              </w:rPr>
              <w:t>Trường TH</w:t>
            </w:r>
            <w:r>
              <w:rPr>
                <w:spacing w:val="-4"/>
                <w:sz w:val="20"/>
                <w:szCs w:val="20"/>
              </w:rPr>
              <w:t xml:space="preserve"> Xuân Thới Thượng</w:t>
            </w:r>
          </w:p>
        </w:tc>
      </w:tr>
      <w:tr w:rsidR="008077AF" w:rsidRPr="007D5D15" w:rsidTr="00C63DA3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11g00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Phòng Giáo dục gởi dữ liệu về SGD ( đĩa CD và 13 DS các trường THCS) 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Ô.Thanh và Ô.Long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KĐCL.SGD</w:t>
            </w:r>
          </w:p>
        </w:tc>
      </w:tr>
      <w:tr w:rsidR="008077AF" w:rsidRPr="007D5D15" w:rsidTr="00C63DA3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077AF" w:rsidRPr="007D5D15" w:rsidTr="00C63DA3">
        <w:trPr>
          <w:trHeight w:val="27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020DC7" w:rsidRDefault="008077AF" w:rsidP="008077A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020DC7">
              <w:rPr>
                <w:b/>
                <w:bCs/>
                <w:sz w:val="20"/>
                <w:szCs w:val="20"/>
                <w:lang w:eastAsia="en-US"/>
              </w:rPr>
              <w:t>Hạn chót các trường báo cáo số liệu cho PGD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cấp THCS và </w:t>
            </w:r>
            <w:r w:rsidRPr="00020DC7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cấp TiH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Các trường; Ô.Lộc, Ô.Cư nhận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PGD</w:t>
            </w:r>
          </w:p>
        </w:tc>
      </w:tr>
      <w:tr w:rsidR="008077AF" w:rsidRPr="007D5D15" w:rsidTr="00C63DA3">
        <w:trPr>
          <w:trHeight w:val="331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8077AF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05</w:t>
            </w:r>
          </w:p>
          <w:p w:rsidR="008077AF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8077AF" w:rsidRPr="009D0036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7AF" w:rsidRPr="007637AE" w:rsidRDefault="008077AF" w:rsidP="008077AF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7AF" w:rsidRPr="00D5701E" w:rsidRDefault="008077AF" w:rsidP="00807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8077AF" w:rsidRPr="00240C4E" w:rsidRDefault="008077AF" w:rsidP="00807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8077AF" w:rsidRPr="007D5D15" w:rsidTr="00C63DA3">
        <w:trPr>
          <w:trHeight w:val="291"/>
        </w:trPr>
        <w:tc>
          <w:tcPr>
            <w:tcW w:w="1134" w:type="dxa"/>
            <w:vMerge/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A05127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A56A6A" w:rsidRDefault="008077AF" w:rsidP="008077AF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Kiểm tra công tác cải cách thủ tục hành chính trường MN 23/11 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A56A6A" w:rsidRDefault="008077AF" w:rsidP="00807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QĐịnh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A56A6A" w:rsidRDefault="008077AF" w:rsidP="008077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MN. 23/11</w:t>
            </w:r>
          </w:p>
        </w:tc>
      </w:tr>
      <w:tr w:rsidR="008077AF" w:rsidRPr="007D5D15" w:rsidTr="00C63DA3">
        <w:trPr>
          <w:trHeight w:val="291"/>
        </w:trPr>
        <w:tc>
          <w:tcPr>
            <w:tcW w:w="1134" w:type="dxa"/>
            <w:vMerge/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AC2EEE" w:rsidRDefault="008077AF" w:rsidP="008077AF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AC2EE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AC2EEE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AC2EEE" w:rsidRDefault="008077AF" w:rsidP="008077AF">
            <w:pPr>
              <w:rPr>
                <w:sz w:val="20"/>
                <w:szCs w:val="20"/>
                <w:shd w:val="clear" w:color="auto" w:fill="FFFFFF"/>
              </w:rPr>
            </w:pPr>
            <w:r w:rsidRPr="00AC2EEE">
              <w:rPr>
                <w:sz w:val="20"/>
                <w:szCs w:val="20"/>
                <w:shd w:val="clear" w:color="auto" w:fill="FFFFFF"/>
              </w:rPr>
              <w:t>Hạn chót các bộ phận PGD và H.Vũ  báo cáo công tác tháng 5 và nhiệm vụ tháng 6/2021 cho B. Linh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B722C0" w:rsidRDefault="008077AF" w:rsidP="008077A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Các bộ phận và Vũ BDGD; Linh Tổng hợp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B722C0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8077AF" w:rsidRPr="007D5D15" w:rsidTr="00C63DA3">
        <w:trPr>
          <w:trHeight w:val="291"/>
        </w:trPr>
        <w:tc>
          <w:tcPr>
            <w:tcW w:w="1134" w:type="dxa"/>
            <w:vMerge/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AC2EEE" w:rsidRDefault="008077AF" w:rsidP="008077AF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AC2EEE" w:rsidRDefault="008077AF" w:rsidP="008077A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B722C0" w:rsidRDefault="008077AF" w:rsidP="008077A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B722C0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77AF" w:rsidRPr="007D5D15" w:rsidTr="00C63DA3">
        <w:trPr>
          <w:trHeight w:val="291"/>
        </w:trPr>
        <w:tc>
          <w:tcPr>
            <w:tcW w:w="1134" w:type="dxa"/>
            <w:vMerge/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7D5D15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020DC7" w:rsidRDefault="008077AF" w:rsidP="008077A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020DC7">
              <w:rPr>
                <w:b/>
                <w:bCs/>
                <w:sz w:val="20"/>
                <w:szCs w:val="20"/>
                <w:lang w:eastAsia="en-US"/>
              </w:rPr>
              <w:t>Hạn chót các trường báo cáo số liệu cho PGD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– Bậc MN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7D5D15" w:rsidRDefault="008077AF" w:rsidP="00807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Các trường; B.Liên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7D5D15" w:rsidRDefault="008077AF" w:rsidP="008077AF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PGD</w:t>
            </w:r>
          </w:p>
        </w:tc>
      </w:tr>
      <w:tr w:rsidR="008077AF" w:rsidRPr="007D5D15" w:rsidTr="00C63DA3">
        <w:trPr>
          <w:trHeight w:val="291"/>
        </w:trPr>
        <w:tc>
          <w:tcPr>
            <w:tcW w:w="1134" w:type="dxa"/>
            <w:vMerge/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7D5D15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020DC7" w:rsidRDefault="008077AF" w:rsidP="008077A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7D5D15" w:rsidRDefault="008077AF" w:rsidP="008077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7D5D15" w:rsidRDefault="008077AF" w:rsidP="008077AF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077AF" w:rsidRPr="007D5D15" w:rsidTr="00C63DA3">
        <w:trPr>
          <w:trHeight w:val="439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8077AF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8077AF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21/05</w:t>
            </w:r>
          </w:p>
          <w:p w:rsidR="008077AF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7AF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7AF" w:rsidRPr="00B47B84" w:rsidRDefault="008077AF" w:rsidP="008077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Các trường THCS phát phiếu BD thi tuyển vào lớp 10 năm học 2021-2022 cho HS lớp 9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7AF" w:rsidRPr="00651B9F" w:rsidRDefault="008077AF" w:rsidP="008077A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Các trường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7AF" w:rsidRPr="00651B9F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8077AF" w:rsidRPr="007D5D15" w:rsidTr="00C63DA3">
        <w:trPr>
          <w:trHeight w:val="439"/>
        </w:trPr>
        <w:tc>
          <w:tcPr>
            <w:tcW w:w="1134" w:type="dxa"/>
            <w:vMerge/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BF1D5D" w:rsidRDefault="008077AF" w:rsidP="008077AF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BF1D5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BF1D5D" w:rsidRDefault="008077AF" w:rsidP="008077AF">
            <w:pPr>
              <w:rPr>
                <w:sz w:val="20"/>
                <w:szCs w:val="20"/>
                <w:shd w:val="clear" w:color="auto" w:fill="FFFFFF"/>
              </w:rPr>
            </w:pPr>
            <w:r w:rsidRPr="00BF1D5D">
              <w:rPr>
                <w:sz w:val="20"/>
                <w:szCs w:val="20"/>
                <w:shd w:val="clear" w:color="auto" w:fill="FFFFFF"/>
              </w:rPr>
              <w:t>K</w:t>
            </w:r>
            <w:r>
              <w:rPr>
                <w:sz w:val="20"/>
                <w:szCs w:val="20"/>
                <w:shd w:val="clear" w:color="auto" w:fill="FFFFFF"/>
              </w:rPr>
              <w:t>iểm tra</w:t>
            </w:r>
            <w:r w:rsidRPr="00BF1D5D">
              <w:rPr>
                <w:sz w:val="20"/>
                <w:szCs w:val="20"/>
                <w:shd w:val="clear" w:color="auto" w:fill="FFFFFF"/>
              </w:rPr>
              <w:t xml:space="preserve"> cấp phép ngoài công lập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BF1D5D" w:rsidRDefault="008077AF" w:rsidP="008077A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F1D5D">
              <w:rPr>
                <w:rFonts w:eastAsia="Times New Roman"/>
                <w:sz w:val="20"/>
                <w:szCs w:val="20"/>
                <w:lang w:eastAsia="en-US"/>
              </w:rPr>
              <w:t>Bà Lan, CVMN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C1715E" w:rsidRDefault="008077AF" w:rsidP="008077AF">
            <w:pPr>
              <w:widowControl w:val="0"/>
              <w:ind w:left="720" w:hanging="720"/>
              <w:jc w:val="center"/>
              <w:rPr>
                <w:spacing w:val="-4"/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8077AF" w:rsidRPr="007D5D15" w:rsidTr="00C63DA3">
        <w:trPr>
          <w:trHeight w:val="439"/>
        </w:trPr>
        <w:tc>
          <w:tcPr>
            <w:tcW w:w="1134" w:type="dxa"/>
            <w:vMerge/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BF1D5D" w:rsidRDefault="008077AF" w:rsidP="008077AF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BF1D5D" w:rsidRDefault="008077AF" w:rsidP="008077A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BF1D5D" w:rsidRDefault="008077AF" w:rsidP="008077A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C1715E" w:rsidRDefault="008077AF" w:rsidP="008077AF">
            <w:pPr>
              <w:widowControl w:val="0"/>
              <w:ind w:left="720" w:hanging="720"/>
              <w:jc w:val="center"/>
              <w:rPr>
                <w:spacing w:val="-4"/>
                <w:sz w:val="20"/>
                <w:szCs w:val="20"/>
                <w:lang w:val="vi-VN"/>
              </w:rPr>
            </w:pPr>
          </w:p>
        </w:tc>
      </w:tr>
      <w:tr w:rsidR="008077AF" w:rsidRPr="007D5D15" w:rsidTr="00C63DA3">
        <w:trPr>
          <w:trHeight w:val="439"/>
        </w:trPr>
        <w:tc>
          <w:tcPr>
            <w:tcW w:w="1134" w:type="dxa"/>
            <w:vMerge/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BF1D5D" w:rsidRDefault="008077AF" w:rsidP="008077AF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C9681D" w:rsidRDefault="008077AF" w:rsidP="008077AF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C9681D">
              <w:rPr>
                <w:b/>
                <w:sz w:val="20"/>
                <w:szCs w:val="20"/>
                <w:shd w:val="clear" w:color="auto" w:fill="FFFFFF"/>
              </w:rPr>
              <w:t xml:space="preserve">Họp xét thi đua các trường 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BF1D5D" w:rsidRDefault="008077AF" w:rsidP="008077A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LĐP và Cv các bậc học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AF" w:rsidRPr="00043072" w:rsidRDefault="008077AF" w:rsidP="008077AF">
            <w:pPr>
              <w:widowControl w:val="0"/>
              <w:ind w:left="720" w:hanging="72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họp</w:t>
            </w:r>
          </w:p>
        </w:tc>
      </w:tr>
      <w:tr w:rsidR="008077AF" w:rsidRPr="007D5D15" w:rsidTr="00C63DA3">
        <w:trPr>
          <w:trHeight w:val="439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077AF" w:rsidRPr="007D5D1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7AF" w:rsidRPr="00EB3A96" w:rsidRDefault="008077AF" w:rsidP="008077AF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B3A96">
              <w:rPr>
                <w:rFonts w:asciiTheme="majorHAnsi" w:hAnsiTheme="majorHAnsi" w:cstheme="majorHAnsi"/>
                <w:b/>
                <w:sz w:val="20"/>
                <w:szCs w:val="20"/>
              </w:rPr>
              <w:t>16g00</w:t>
            </w:r>
          </w:p>
        </w:tc>
        <w:tc>
          <w:tcPr>
            <w:tcW w:w="77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7AF" w:rsidRPr="00EB3A96" w:rsidRDefault="008077AF" w:rsidP="008077AF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EB3A96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Họp giao ban trực tuyến BCĐ phòng, chống dịch bệnh Covid-19</w:t>
            </w: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7AF" w:rsidRPr="00EB3A96" w:rsidRDefault="008077AF" w:rsidP="008077AF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EB3A96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B.Lan 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7AF" w:rsidRPr="00EB3A96" w:rsidRDefault="008077AF" w:rsidP="008077A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HT- </w:t>
            </w:r>
            <w:r w:rsidRPr="00EB3A96">
              <w:rPr>
                <w:rFonts w:asciiTheme="majorHAnsi" w:hAnsiTheme="majorHAnsi" w:cstheme="majorHAnsi"/>
                <w:bCs/>
                <w:sz w:val="20"/>
                <w:szCs w:val="20"/>
              </w:rPr>
              <w:t>UB.H</w:t>
            </w:r>
          </w:p>
        </w:tc>
      </w:tr>
      <w:tr w:rsidR="008077AF" w:rsidRPr="007D5D15" w:rsidTr="00C63DA3">
        <w:trPr>
          <w:trHeight w:val="3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8077AF" w:rsidRDefault="008077AF" w:rsidP="008077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05</w:t>
            </w:r>
          </w:p>
          <w:p w:rsidR="008077AF" w:rsidRDefault="008077AF" w:rsidP="008077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8E111D" w:rsidRDefault="008077AF" w:rsidP="008077AF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8E111D" w:rsidRDefault="008077AF" w:rsidP="008077AF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Trực cơ quan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527FFE" w:rsidRDefault="008077AF" w:rsidP="008077A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Ô.Thanh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527FFE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8077AF" w:rsidRPr="007D5D15" w:rsidTr="00C63DA3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507035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0703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1A28B6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 xml:space="preserve">Lớp Bồi dưỡng cán bộ quản lý 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1A28B6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>Ô Minh và DS GV theo Thông báo số 174/TB-GDĐT  ngày 28/01/2021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1A28B6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Trực tuyến</w:t>
            </w:r>
          </w:p>
        </w:tc>
      </w:tr>
      <w:tr w:rsidR="008077AF" w:rsidRPr="007D5D15" w:rsidTr="00C63DA3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77AF" w:rsidRPr="007D5D15" w:rsidTr="00C63DA3">
        <w:trPr>
          <w:trHeight w:val="3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7AF" w:rsidRPr="00986919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8077AF" w:rsidRDefault="008077AF" w:rsidP="008077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23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05</w:t>
            </w:r>
          </w:p>
          <w:p w:rsidR="008077AF" w:rsidRDefault="008077AF" w:rsidP="008077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36697F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  <w:r w:rsidRPr="0036697F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Pr="0036697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36697F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697F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>Bầu cử đại biểu Quốc hội Khóa XV và bầu cử đại biểu HĐND các cấp nhiệm kỳ 2021 - 2026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36697F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36697F">
              <w:rPr>
                <w:b/>
                <w:sz w:val="20"/>
                <w:szCs w:val="20"/>
              </w:rPr>
              <w:t>Tất cả CC-VC-NLĐ toàn ngành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1A28B6" w:rsidRDefault="008077AF" w:rsidP="008077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các địa điểm bầu cử </w:t>
            </w:r>
          </w:p>
        </w:tc>
      </w:tr>
      <w:tr w:rsidR="008077AF" w:rsidRPr="007D5D15" w:rsidTr="00C63DA3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BD GDPT 2018 môn Hóa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Trực tuyến</w:t>
            </w:r>
          </w:p>
        </w:tc>
      </w:tr>
      <w:tr w:rsidR="008077AF" w:rsidRPr="007D5D15" w:rsidTr="00C63DA3">
        <w:trPr>
          <w:trHeight w:val="377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CBQL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Default="008077AF" w:rsidP="008077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Trực tuyến</w:t>
            </w:r>
          </w:p>
        </w:tc>
      </w:tr>
      <w:tr w:rsidR="008077AF" w:rsidRPr="007D5D15" w:rsidTr="00C63DA3">
        <w:trPr>
          <w:trHeight w:val="377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spacing w:before="20" w:after="0"/>
              <w:ind w:left="-108" w:right="-99"/>
              <w:jc w:val="center"/>
              <w:rPr>
                <w:sz w:val="20"/>
                <w:szCs w:val="20"/>
              </w:rPr>
            </w:pPr>
            <w:r w:rsidRPr="00AF1A4B">
              <w:rPr>
                <w:sz w:val="20"/>
                <w:szCs w:val="20"/>
              </w:rPr>
              <w:t xml:space="preserve">7g30 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BD CDNN TH  hạng III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Giáo viên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8077AF" w:rsidRPr="007D5D15" w:rsidTr="00C63DA3">
        <w:trPr>
          <w:trHeight w:val="377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spacing w:before="20" w:after="0"/>
              <w:ind w:left="-108" w:right="-99"/>
              <w:jc w:val="center"/>
              <w:rPr>
                <w:sz w:val="20"/>
                <w:szCs w:val="20"/>
              </w:rPr>
            </w:pPr>
            <w:r w:rsidRPr="00AF1A4B">
              <w:rPr>
                <w:sz w:val="20"/>
                <w:szCs w:val="20"/>
              </w:rPr>
              <w:t>8g00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>BD CDNN Mầm non hạng II- kiểm tra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8077AF" w:rsidRPr="007D5D15" w:rsidTr="00C63DA3">
        <w:trPr>
          <w:trHeight w:val="377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spacing w:before="20" w:after="0"/>
              <w:ind w:left="-108" w:right="-99"/>
              <w:jc w:val="center"/>
              <w:rPr>
                <w:sz w:val="20"/>
                <w:szCs w:val="20"/>
              </w:rPr>
            </w:pPr>
            <w:r w:rsidRPr="00AF1A4B">
              <w:rPr>
                <w:sz w:val="20"/>
                <w:szCs w:val="20"/>
              </w:rPr>
              <w:t>8g00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>BD CDNN Mầm non hạng III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8077AF" w:rsidRPr="007D5D15" w:rsidTr="00C63DA3">
        <w:trPr>
          <w:trHeight w:val="37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7D5D15" w:rsidRDefault="008077AF" w:rsidP="008077A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spacing w:before="20" w:after="0"/>
              <w:ind w:left="-108" w:right="-99"/>
              <w:jc w:val="center"/>
              <w:rPr>
                <w:sz w:val="20"/>
                <w:szCs w:val="20"/>
              </w:rPr>
            </w:pPr>
            <w:r w:rsidRPr="00AF1A4B">
              <w:rPr>
                <w:sz w:val="20"/>
                <w:szCs w:val="20"/>
              </w:rPr>
              <w:t>8g00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 xml:space="preserve">BD CDNN THCS hạng II 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F" w:rsidRPr="00AF1A4B" w:rsidRDefault="008077AF" w:rsidP="008077AF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870FB0" w:rsidRPr="00FD559A" w:rsidRDefault="001B2C22" w:rsidP="0099474B">
      <w:pPr>
        <w:spacing w:after="0"/>
        <w:ind w:firstLine="72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Ghi chú </w:t>
      </w:r>
      <w:r w:rsidRPr="00E07C23">
        <w:rPr>
          <w:b/>
          <w:sz w:val="20"/>
          <w:szCs w:val="20"/>
        </w:rPr>
        <w:t xml:space="preserve">: </w:t>
      </w:r>
      <w:r w:rsidR="00F26863" w:rsidRPr="00FD559A">
        <w:rPr>
          <w:b/>
          <w:sz w:val="20"/>
          <w:szCs w:val="20"/>
        </w:rPr>
        <w:t>N</w:t>
      </w:r>
      <w:r w:rsidR="004665FE" w:rsidRPr="00FD559A">
        <w:rPr>
          <w:b/>
          <w:sz w:val="20"/>
          <w:szCs w:val="20"/>
        </w:rPr>
        <w:t>gày 24</w:t>
      </w:r>
      <w:r w:rsidR="00BE034D" w:rsidRPr="00FD559A">
        <w:rPr>
          <w:b/>
          <w:sz w:val="20"/>
          <w:szCs w:val="20"/>
        </w:rPr>
        <w:t>/5/202</w:t>
      </w:r>
      <w:r w:rsidR="007860AE" w:rsidRPr="00FD559A">
        <w:rPr>
          <w:b/>
          <w:sz w:val="20"/>
          <w:szCs w:val="20"/>
        </w:rPr>
        <w:t>1</w:t>
      </w:r>
      <w:r w:rsidR="004665FE" w:rsidRPr="00FD559A">
        <w:rPr>
          <w:b/>
          <w:sz w:val="20"/>
          <w:szCs w:val="20"/>
        </w:rPr>
        <w:t xml:space="preserve"> : Trình dự thảo báo cáo năm </w:t>
      </w:r>
      <w:r w:rsidR="00474576" w:rsidRPr="00FD559A">
        <w:rPr>
          <w:b/>
          <w:sz w:val="20"/>
          <w:szCs w:val="20"/>
        </w:rPr>
        <w:t xml:space="preserve">học các </w:t>
      </w:r>
      <w:r w:rsidR="004665FE" w:rsidRPr="00FD559A">
        <w:rPr>
          <w:b/>
          <w:sz w:val="20"/>
          <w:szCs w:val="20"/>
        </w:rPr>
        <w:t xml:space="preserve">cấp học (các PTP). </w:t>
      </w:r>
      <w:r w:rsidR="00F26863" w:rsidRPr="00FD559A">
        <w:rPr>
          <w:b/>
          <w:sz w:val="20"/>
          <w:szCs w:val="20"/>
        </w:rPr>
        <w:t>Dự thảo b</w:t>
      </w:r>
      <w:r w:rsidR="004665FE" w:rsidRPr="00FD559A">
        <w:rPr>
          <w:b/>
          <w:sz w:val="20"/>
          <w:szCs w:val="20"/>
        </w:rPr>
        <w:t>áo cáo 6 tháng</w:t>
      </w:r>
      <w:r w:rsidR="00870FB0" w:rsidRPr="00FD559A">
        <w:rPr>
          <w:b/>
          <w:sz w:val="20"/>
          <w:szCs w:val="20"/>
        </w:rPr>
        <w:t xml:space="preserve"> ( 12/2020-5/2021) cùng</w:t>
      </w:r>
      <w:r w:rsidR="00474576" w:rsidRPr="00FD559A">
        <w:rPr>
          <w:b/>
          <w:sz w:val="20"/>
          <w:szCs w:val="20"/>
        </w:rPr>
        <w:t xml:space="preserve"> </w:t>
      </w:r>
      <w:r w:rsidR="00870FB0" w:rsidRPr="00FD559A">
        <w:rPr>
          <w:b/>
          <w:sz w:val="20"/>
          <w:szCs w:val="20"/>
        </w:rPr>
        <w:t>c</w:t>
      </w:r>
      <w:r w:rsidR="00474576" w:rsidRPr="00FD559A">
        <w:rPr>
          <w:b/>
          <w:sz w:val="20"/>
          <w:szCs w:val="20"/>
        </w:rPr>
        <w:t xml:space="preserve">ác phụ lục </w:t>
      </w:r>
      <w:r w:rsidR="004665FE" w:rsidRPr="00FD559A">
        <w:rPr>
          <w:b/>
          <w:sz w:val="20"/>
          <w:szCs w:val="20"/>
        </w:rPr>
        <w:t>cho UBH (B.Linh)</w:t>
      </w:r>
      <w:r w:rsidR="00870FB0" w:rsidRPr="00FD559A">
        <w:rPr>
          <w:b/>
          <w:sz w:val="20"/>
          <w:szCs w:val="20"/>
        </w:rPr>
        <w:t xml:space="preserve"> </w:t>
      </w:r>
    </w:p>
    <w:p w:rsidR="009A0D97" w:rsidRPr="00FD559A" w:rsidRDefault="00870FB0" w:rsidP="0099474B">
      <w:pPr>
        <w:spacing w:after="0"/>
        <w:ind w:firstLine="720"/>
        <w:rPr>
          <w:b/>
          <w:sz w:val="20"/>
          <w:szCs w:val="20"/>
        </w:rPr>
      </w:pPr>
      <w:r w:rsidRPr="00FD559A">
        <w:rPr>
          <w:b/>
          <w:sz w:val="20"/>
          <w:szCs w:val="20"/>
        </w:rPr>
        <w:t xml:space="preserve">                                            </w:t>
      </w:r>
      <w:r w:rsidR="002C3306" w:rsidRPr="00FD559A">
        <w:rPr>
          <w:b/>
          <w:sz w:val="20"/>
          <w:szCs w:val="20"/>
        </w:rPr>
        <w:t xml:space="preserve"> </w:t>
      </w:r>
      <w:r w:rsidRPr="00FD559A">
        <w:rPr>
          <w:b/>
          <w:sz w:val="20"/>
          <w:szCs w:val="20"/>
        </w:rPr>
        <w:t xml:space="preserve"> và</w:t>
      </w:r>
      <w:r w:rsidR="00F26863" w:rsidRPr="00FD559A">
        <w:rPr>
          <w:b/>
          <w:sz w:val="20"/>
          <w:szCs w:val="20"/>
        </w:rPr>
        <w:t xml:space="preserve"> Họp cơ</w:t>
      </w:r>
      <w:r w:rsidRPr="00FD559A">
        <w:rPr>
          <w:b/>
          <w:sz w:val="20"/>
          <w:szCs w:val="20"/>
        </w:rPr>
        <w:t xml:space="preserve"> </w:t>
      </w:r>
      <w:r w:rsidR="00F26863" w:rsidRPr="00FD559A">
        <w:rPr>
          <w:b/>
          <w:sz w:val="20"/>
          <w:szCs w:val="20"/>
        </w:rPr>
        <w:t>quan tháng 5.</w:t>
      </w:r>
      <w:r w:rsidR="00EF53AE" w:rsidRPr="00FD559A">
        <w:rPr>
          <w:b/>
          <w:sz w:val="20"/>
          <w:szCs w:val="20"/>
        </w:rPr>
        <w:t xml:space="preserve"> </w:t>
      </w:r>
      <w:r w:rsidR="007A28F0" w:rsidRPr="00FD559A">
        <w:rPr>
          <w:b/>
          <w:sz w:val="20"/>
          <w:szCs w:val="20"/>
        </w:rPr>
        <w:t xml:space="preserve">Tổng hợp chấm </w:t>
      </w:r>
      <w:r w:rsidR="00173FBC" w:rsidRPr="00FD559A">
        <w:rPr>
          <w:b/>
          <w:sz w:val="20"/>
          <w:szCs w:val="20"/>
        </w:rPr>
        <w:t>đ</w:t>
      </w:r>
      <w:r w:rsidR="007A28F0" w:rsidRPr="00FD559A">
        <w:rPr>
          <w:b/>
          <w:sz w:val="20"/>
          <w:szCs w:val="20"/>
        </w:rPr>
        <w:t>iểm cho các trường</w:t>
      </w:r>
      <w:r w:rsidR="00173FBC" w:rsidRPr="00FD559A">
        <w:rPr>
          <w:b/>
          <w:sz w:val="20"/>
          <w:szCs w:val="20"/>
        </w:rPr>
        <w:t xml:space="preserve"> ( Ô. Long)</w:t>
      </w:r>
      <w:r w:rsidR="007A28F0" w:rsidRPr="00FD559A">
        <w:rPr>
          <w:b/>
          <w:sz w:val="20"/>
          <w:szCs w:val="20"/>
        </w:rPr>
        <w:t xml:space="preserve">. </w:t>
      </w:r>
    </w:p>
    <w:p w:rsidR="002C3306" w:rsidRPr="00FD559A" w:rsidRDefault="009A0D97" w:rsidP="009A0D97">
      <w:pPr>
        <w:spacing w:after="0"/>
        <w:ind w:left="2160" w:firstLine="720"/>
        <w:rPr>
          <w:b/>
          <w:sz w:val="20"/>
          <w:szCs w:val="20"/>
        </w:rPr>
      </w:pPr>
      <w:r w:rsidRPr="00FD559A">
        <w:rPr>
          <w:b/>
          <w:sz w:val="20"/>
          <w:szCs w:val="20"/>
        </w:rPr>
        <w:t xml:space="preserve">   Trình c</w:t>
      </w:r>
      <w:r w:rsidR="00173FBC" w:rsidRPr="00FD559A">
        <w:rPr>
          <w:b/>
          <w:sz w:val="20"/>
          <w:szCs w:val="20"/>
        </w:rPr>
        <w:t>hấm điểm thi đua của PGD</w:t>
      </w:r>
      <w:r w:rsidRPr="00FD559A">
        <w:rPr>
          <w:b/>
          <w:sz w:val="20"/>
          <w:szCs w:val="20"/>
        </w:rPr>
        <w:t xml:space="preserve"> và các danh hiệu của CC.PGD </w:t>
      </w:r>
      <w:r w:rsidR="00173FBC" w:rsidRPr="00FD559A">
        <w:rPr>
          <w:b/>
          <w:sz w:val="20"/>
          <w:szCs w:val="20"/>
        </w:rPr>
        <w:t>( Ô.M.Vũ).</w:t>
      </w:r>
    </w:p>
    <w:p w:rsidR="001B2C22" w:rsidRPr="00FD559A" w:rsidRDefault="002C3306" w:rsidP="002C3306">
      <w:pPr>
        <w:spacing w:after="0"/>
        <w:ind w:left="2880"/>
        <w:rPr>
          <w:b/>
          <w:bCs/>
          <w:sz w:val="20"/>
          <w:szCs w:val="20"/>
          <w:lang w:eastAsia="en-US"/>
        </w:rPr>
      </w:pPr>
      <w:r w:rsidRPr="00FD559A">
        <w:rPr>
          <w:b/>
          <w:sz w:val="20"/>
          <w:szCs w:val="20"/>
        </w:rPr>
        <w:t xml:space="preserve">  </w:t>
      </w:r>
      <w:r w:rsidR="003762F1" w:rsidRPr="00FD559A">
        <w:rPr>
          <w:b/>
          <w:sz w:val="20"/>
          <w:szCs w:val="20"/>
        </w:rPr>
        <w:t xml:space="preserve"> Trình Dự tháo b</w:t>
      </w:r>
      <w:r w:rsidR="00EF53AE" w:rsidRPr="00FD559A">
        <w:rPr>
          <w:b/>
          <w:sz w:val="20"/>
          <w:szCs w:val="20"/>
        </w:rPr>
        <w:t xml:space="preserve">áo cáo 6 tháng vế </w:t>
      </w:r>
      <w:r w:rsidR="00FF7C24" w:rsidRPr="00FD559A">
        <w:rPr>
          <w:b/>
          <w:sz w:val="20"/>
          <w:szCs w:val="20"/>
        </w:rPr>
        <w:t>n</w:t>
      </w:r>
      <w:r w:rsidR="00EF53AE" w:rsidRPr="00FD559A">
        <w:rPr>
          <w:b/>
          <w:sz w:val="20"/>
          <w:szCs w:val="20"/>
        </w:rPr>
        <w:t>guồn nhân lực cho nội vụ</w:t>
      </w:r>
      <w:r w:rsidR="00B81A48" w:rsidRPr="00FD559A">
        <w:rPr>
          <w:b/>
          <w:sz w:val="20"/>
          <w:szCs w:val="20"/>
        </w:rPr>
        <w:t xml:space="preserve"> ( B.</w:t>
      </w:r>
      <w:r w:rsidRPr="00FD559A">
        <w:rPr>
          <w:b/>
          <w:sz w:val="20"/>
          <w:szCs w:val="20"/>
        </w:rPr>
        <w:t>H</w:t>
      </w:r>
      <w:r w:rsidR="00B81A48" w:rsidRPr="00FD559A">
        <w:rPr>
          <w:b/>
          <w:sz w:val="20"/>
          <w:szCs w:val="20"/>
        </w:rPr>
        <w:t>ợp)</w:t>
      </w:r>
      <w:r w:rsidR="00EF53AE" w:rsidRPr="00FD559A">
        <w:rPr>
          <w:b/>
          <w:sz w:val="20"/>
          <w:szCs w:val="20"/>
        </w:rPr>
        <w:t xml:space="preserve">. Báo cáo 6 tháng </w:t>
      </w:r>
      <w:r w:rsidR="00FF7C24" w:rsidRPr="00FD559A">
        <w:rPr>
          <w:b/>
          <w:sz w:val="20"/>
          <w:szCs w:val="20"/>
        </w:rPr>
        <w:t>năm</w:t>
      </w:r>
      <w:r w:rsidR="00EF53AE" w:rsidRPr="00FD559A">
        <w:rPr>
          <w:b/>
          <w:sz w:val="20"/>
          <w:szCs w:val="20"/>
        </w:rPr>
        <w:t xml:space="preserve"> Ban HU</w:t>
      </w:r>
      <w:r w:rsidR="00FF7C24" w:rsidRPr="00FD559A">
        <w:rPr>
          <w:b/>
          <w:sz w:val="20"/>
          <w:szCs w:val="20"/>
        </w:rPr>
        <w:t xml:space="preserve"> </w:t>
      </w:r>
      <w:r w:rsidR="00B81A48" w:rsidRPr="00FD559A">
        <w:rPr>
          <w:b/>
          <w:sz w:val="20"/>
          <w:szCs w:val="20"/>
        </w:rPr>
        <w:t>( Linh-Tuấn)</w:t>
      </w:r>
      <w:r w:rsidRPr="00FD559A">
        <w:rPr>
          <w:b/>
          <w:sz w:val="20"/>
          <w:szCs w:val="20"/>
        </w:rPr>
        <w:t>.</w:t>
      </w:r>
    </w:p>
    <w:sectPr w:rsidR="001B2C22" w:rsidRPr="00FD559A" w:rsidSect="00C23362">
      <w:pgSz w:w="16840" w:h="11907" w:orient="landscape" w:code="9"/>
      <w:pgMar w:top="993" w:right="964" w:bottom="0" w:left="42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4A" w:rsidRDefault="0041464A">
      <w:pPr>
        <w:spacing w:after="0"/>
      </w:pPr>
      <w:r>
        <w:separator/>
      </w:r>
    </w:p>
  </w:endnote>
  <w:endnote w:type="continuationSeparator" w:id="0">
    <w:p w:rsidR="0041464A" w:rsidRDefault="004146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4A" w:rsidRDefault="0041464A">
      <w:pPr>
        <w:spacing w:after="0"/>
      </w:pPr>
      <w:r>
        <w:separator/>
      </w:r>
    </w:p>
  </w:footnote>
  <w:footnote w:type="continuationSeparator" w:id="0">
    <w:p w:rsidR="0041464A" w:rsidRDefault="004146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8"/>
  </w:num>
  <w:num w:numId="4">
    <w:abstractNumId w:val="23"/>
  </w:num>
  <w:num w:numId="5">
    <w:abstractNumId w:val="26"/>
  </w:num>
  <w:num w:numId="6">
    <w:abstractNumId w:val="21"/>
  </w:num>
  <w:num w:numId="7">
    <w:abstractNumId w:val="17"/>
  </w:num>
  <w:num w:numId="8">
    <w:abstractNumId w:val="2"/>
  </w:num>
  <w:num w:numId="9">
    <w:abstractNumId w:val="1"/>
  </w:num>
  <w:num w:numId="10">
    <w:abstractNumId w:val="8"/>
  </w:num>
  <w:num w:numId="11">
    <w:abstractNumId w:val="20"/>
  </w:num>
  <w:num w:numId="12">
    <w:abstractNumId w:val="3"/>
  </w:num>
  <w:num w:numId="13">
    <w:abstractNumId w:val="33"/>
  </w:num>
  <w:num w:numId="14">
    <w:abstractNumId w:val="22"/>
  </w:num>
  <w:num w:numId="15">
    <w:abstractNumId w:val="4"/>
  </w:num>
  <w:num w:numId="16">
    <w:abstractNumId w:val="7"/>
  </w:num>
  <w:num w:numId="17">
    <w:abstractNumId w:val="5"/>
  </w:num>
  <w:num w:numId="18">
    <w:abstractNumId w:val="32"/>
  </w:num>
  <w:num w:numId="19">
    <w:abstractNumId w:val="15"/>
  </w:num>
  <w:num w:numId="20">
    <w:abstractNumId w:val="34"/>
  </w:num>
  <w:num w:numId="21">
    <w:abstractNumId w:val="11"/>
  </w:num>
  <w:num w:numId="22">
    <w:abstractNumId w:val="6"/>
  </w:num>
  <w:num w:numId="23">
    <w:abstractNumId w:val="25"/>
  </w:num>
  <w:num w:numId="24">
    <w:abstractNumId w:val="12"/>
  </w:num>
  <w:num w:numId="25">
    <w:abstractNumId w:val="30"/>
  </w:num>
  <w:num w:numId="26">
    <w:abstractNumId w:val="29"/>
  </w:num>
  <w:num w:numId="27">
    <w:abstractNumId w:val="24"/>
  </w:num>
  <w:num w:numId="28">
    <w:abstractNumId w:val="10"/>
  </w:num>
  <w:num w:numId="29">
    <w:abstractNumId w:val="0"/>
  </w:num>
  <w:num w:numId="30">
    <w:abstractNumId w:val="16"/>
  </w:num>
  <w:num w:numId="31">
    <w:abstractNumId w:val="14"/>
  </w:num>
  <w:num w:numId="32">
    <w:abstractNumId w:val="9"/>
  </w:num>
  <w:num w:numId="33">
    <w:abstractNumId w:val="27"/>
  </w:num>
  <w:num w:numId="34">
    <w:abstractNumId w:val="1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EA5"/>
    <w:rsid w:val="000027FB"/>
    <w:rsid w:val="00002E3B"/>
    <w:rsid w:val="000032D5"/>
    <w:rsid w:val="00003361"/>
    <w:rsid w:val="000039CF"/>
    <w:rsid w:val="00003E3A"/>
    <w:rsid w:val="00004854"/>
    <w:rsid w:val="00004B6D"/>
    <w:rsid w:val="00004C0A"/>
    <w:rsid w:val="00004DB7"/>
    <w:rsid w:val="00004E88"/>
    <w:rsid w:val="00004EAC"/>
    <w:rsid w:val="00005199"/>
    <w:rsid w:val="00005D78"/>
    <w:rsid w:val="00005E1D"/>
    <w:rsid w:val="000061D8"/>
    <w:rsid w:val="00006333"/>
    <w:rsid w:val="00006AAF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F7B"/>
    <w:rsid w:val="00017FD1"/>
    <w:rsid w:val="0002012E"/>
    <w:rsid w:val="00020141"/>
    <w:rsid w:val="000207C1"/>
    <w:rsid w:val="00020949"/>
    <w:rsid w:val="00020C8F"/>
    <w:rsid w:val="00020DC7"/>
    <w:rsid w:val="000212D0"/>
    <w:rsid w:val="0002156C"/>
    <w:rsid w:val="000215B3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CCC"/>
    <w:rsid w:val="00030E85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664"/>
    <w:rsid w:val="00042AD3"/>
    <w:rsid w:val="00042BD9"/>
    <w:rsid w:val="00042DE4"/>
    <w:rsid w:val="00042EA7"/>
    <w:rsid w:val="00042EE8"/>
    <w:rsid w:val="00042F56"/>
    <w:rsid w:val="00043072"/>
    <w:rsid w:val="00043248"/>
    <w:rsid w:val="0004362F"/>
    <w:rsid w:val="00043B92"/>
    <w:rsid w:val="00043C99"/>
    <w:rsid w:val="00043E5D"/>
    <w:rsid w:val="00044A6A"/>
    <w:rsid w:val="00044B55"/>
    <w:rsid w:val="00044E88"/>
    <w:rsid w:val="00044ED4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660"/>
    <w:rsid w:val="0005397E"/>
    <w:rsid w:val="00053A12"/>
    <w:rsid w:val="00053D5E"/>
    <w:rsid w:val="0005404D"/>
    <w:rsid w:val="00054A3F"/>
    <w:rsid w:val="00054ACD"/>
    <w:rsid w:val="00054B52"/>
    <w:rsid w:val="0005530C"/>
    <w:rsid w:val="00055818"/>
    <w:rsid w:val="000559AB"/>
    <w:rsid w:val="00055C08"/>
    <w:rsid w:val="000560B0"/>
    <w:rsid w:val="00056172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547F"/>
    <w:rsid w:val="0007562F"/>
    <w:rsid w:val="000758E1"/>
    <w:rsid w:val="000758F1"/>
    <w:rsid w:val="0007597F"/>
    <w:rsid w:val="00075AF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C9D"/>
    <w:rsid w:val="00085E2D"/>
    <w:rsid w:val="00085F94"/>
    <w:rsid w:val="00086167"/>
    <w:rsid w:val="0008616A"/>
    <w:rsid w:val="0008637D"/>
    <w:rsid w:val="000865A6"/>
    <w:rsid w:val="000865CE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FE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822"/>
    <w:rsid w:val="000B4B42"/>
    <w:rsid w:val="000B4D35"/>
    <w:rsid w:val="000B5768"/>
    <w:rsid w:val="000B5A2F"/>
    <w:rsid w:val="000B5D05"/>
    <w:rsid w:val="000B602B"/>
    <w:rsid w:val="000B629C"/>
    <w:rsid w:val="000B6629"/>
    <w:rsid w:val="000B67D0"/>
    <w:rsid w:val="000B691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B0"/>
    <w:rsid w:val="000C61AB"/>
    <w:rsid w:val="000C64E2"/>
    <w:rsid w:val="000C6825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DC2"/>
    <w:rsid w:val="000D200A"/>
    <w:rsid w:val="000D218C"/>
    <w:rsid w:val="000D27C1"/>
    <w:rsid w:val="000D28A3"/>
    <w:rsid w:val="000D29B4"/>
    <w:rsid w:val="000D2AF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B"/>
    <w:rsid w:val="000D6783"/>
    <w:rsid w:val="000D68BC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0D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1979"/>
    <w:rsid w:val="00111ADA"/>
    <w:rsid w:val="00111B66"/>
    <w:rsid w:val="001120D6"/>
    <w:rsid w:val="0011218C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4652"/>
    <w:rsid w:val="001149D4"/>
    <w:rsid w:val="00114CF1"/>
    <w:rsid w:val="00114D29"/>
    <w:rsid w:val="0011504C"/>
    <w:rsid w:val="001150D5"/>
    <w:rsid w:val="00115137"/>
    <w:rsid w:val="00115A10"/>
    <w:rsid w:val="00115E35"/>
    <w:rsid w:val="001163DE"/>
    <w:rsid w:val="00116613"/>
    <w:rsid w:val="0011678F"/>
    <w:rsid w:val="001169F3"/>
    <w:rsid w:val="00116AD2"/>
    <w:rsid w:val="00116FF6"/>
    <w:rsid w:val="00117049"/>
    <w:rsid w:val="001171BD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23EE"/>
    <w:rsid w:val="0012243D"/>
    <w:rsid w:val="001224BC"/>
    <w:rsid w:val="00122AE7"/>
    <w:rsid w:val="00122CE3"/>
    <w:rsid w:val="00122D35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503"/>
    <w:rsid w:val="0012454F"/>
    <w:rsid w:val="00124627"/>
    <w:rsid w:val="00124693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CF"/>
    <w:rsid w:val="001275E0"/>
    <w:rsid w:val="001278F7"/>
    <w:rsid w:val="0012794B"/>
    <w:rsid w:val="00127EDE"/>
    <w:rsid w:val="00127FB4"/>
    <w:rsid w:val="00130180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EF8"/>
    <w:rsid w:val="00141045"/>
    <w:rsid w:val="00141BFE"/>
    <w:rsid w:val="00141CA4"/>
    <w:rsid w:val="00141CC0"/>
    <w:rsid w:val="001420CE"/>
    <w:rsid w:val="00142218"/>
    <w:rsid w:val="00142543"/>
    <w:rsid w:val="0014273A"/>
    <w:rsid w:val="00143711"/>
    <w:rsid w:val="001437F1"/>
    <w:rsid w:val="00143A3D"/>
    <w:rsid w:val="00143ACB"/>
    <w:rsid w:val="00143E73"/>
    <w:rsid w:val="00143EA6"/>
    <w:rsid w:val="00143EB2"/>
    <w:rsid w:val="00143EB4"/>
    <w:rsid w:val="0014468B"/>
    <w:rsid w:val="00144FFE"/>
    <w:rsid w:val="00145010"/>
    <w:rsid w:val="00145272"/>
    <w:rsid w:val="001456A1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8AD"/>
    <w:rsid w:val="00163D1A"/>
    <w:rsid w:val="00163E2A"/>
    <w:rsid w:val="00163F0B"/>
    <w:rsid w:val="00164329"/>
    <w:rsid w:val="0016460E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30FE"/>
    <w:rsid w:val="001731A7"/>
    <w:rsid w:val="0017388E"/>
    <w:rsid w:val="001738B5"/>
    <w:rsid w:val="0017390F"/>
    <w:rsid w:val="00173B80"/>
    <w:rsid w:val="00173BBD"/>
    <w:rsid w:val="00173FBC"/>
    <w:rsid w:val="00174000"/>
    <w:rsid w:val="0017420A"/>
    <w:rsid w:val="001745D6"/>
    <w:rsid w:val="0017464F"/>
    <w:rsid w:val="001748C8"/>
    <w:rsid w:val="00174AFC"/>
    <w:rsid w:val="00174C90"/>
    <w:rsid w:val="00174D4C"/>
    <w:rsid w:val="00174EB6"/>
    <w:rsid w:val="00175074"/>
    <w:rsid w:val="001755F3"/>
    <w:rsid w:val="0017566C"/>
    <w:rsid w:val="00175A59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2E8"/>
    <w:rsid w:val="001855BA"/>
    <w:rsid w:val="00185909"/>
    <w:rsid w:val="00185E55"/>
    <w:rsid w:val="00185FCB"/>
    <w:rsid w:val="00186178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9D7"/>
    <w:rsid w:val="001919E3"/>
    <w:rsid w:val="001920CA"/>
    <w:rsid w:val="00192177"/>
    <w:rsid w:val="001922B6"/>
    <w:rsid w:val="00192591"/>
    <w:rsid w:val="00192892"/>
    <w:rsid w:val="00192CA3"/>
    <w:rsid w:val="00192CC8"/>
    <w:rsid w:val="00192D41"/>
    <w:rsid w:val="0019337F"/>
    <w:rsid w:val="001935AD"/>
    <w:rsid w:val="001935D0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FE0"/>
    <w:rsid w:val="001C116C"/>
    <w:rsid w:val="001C12C3"/>
    <w:rsid w:val="001C12CD"/>
    <w:rsid w:val="001C142F"/>
    <w:rsid w:val="001C22EB"/>
    <w:rsid w:val="001C2590"/>
    <w:rsid w:val="001C27A5"/>
    <w:rsid w:val="001C2967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BB"/>
    <w:rsid w:val="001C6652"/>
    <w:rsid w:val="001C6739"/>
    <w:rsid w:val="001C698C"/>
    <w:rsid w:val="001C6A63"/>
    <w:rsid w:val="001C6D69"/>
    <w:rsid w:val="001C75E6"/>
    <w:rsid w:val="001C7B48"/>
    <w:rsid w:val="001D055C"/>
    <w:rsid w:val="001D0645"/>
    <w:rsid w:val="001D0B5B"/>
    <w:rsid w:val="001D0B60"/>
    <w:rsid w:val="001D0E72"/>
    <w:rsid w:val="001D0F09"/>
    <w:rsid w:val="001D0FFD"/>
    <w:rsid w:val="001D26CD"/>
    <w:rsid w:val="001D2963"/>
    <w:rsid w:val="001D2CE4"/>
    <w:rsid w:val="001D30ED"/>
    <w:rsid w:val="001D322C"/>
    <w:rsid w:val="001D328E"/>
    <w:rsid w:val="001D32B6"/>
    <w:rsid w:val="001D36CB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C45"/>
    <w:rsid w:val="001F7D01"/>
    <w:rsid w:val="002007F7"/>
    <w:rsid w:val="00200A52"/>
    <w:rsid w:val="00200ADC"/>
    <w:rsid w:val="002011BC"/>
    <w:rsid w:val="002013EF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ED0"/>
    <w:rsid w:val="00205FFC"/>
    <w:rsid w:val="00206024"/>
    <w:rsid w:val="00206EF4"/>
    <w:rsid w:val="00207261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37A"/>
    <w:rsid w:val="00216FD8"/>
    <w:rsid w:val="0021701D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55"/>
    <w:rsid w:val="00231DA8"/>
    <w:rsid w:val="002321ED"/>
    <w:rsid w:val="002324DA"/>
    <w:rsid w:val="00232511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563"/>
    <w:rsid w:val="002336C2"/>
    <w:rsid w:val="0023403D"/>
    <w:rsid w:val="00234093"/>
    <w:rsid w:val="00234793"/>
    <w:rsid w:val="00234B34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BF8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A06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5AE"/>
    <w:rsid w:val="00262756"/>
    <w:rsid w:val="00262864"/>
    <w:rsid w:val="002628F7"/>
    <w:rsid w:val="002634F3"/>
    <w:rsid w:val="00263743"/>
    <w:rsid w:val="00263CCC"/>
    <w:rsid w:val="00263CF7"/>
    <w:rsid w:val="00263E34"/>
    <w:rsid w:val="002640FB"/>
    <w:rsid w:val="00264423"/>
    <w:rsid w:val="002646BA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B32"/>
    <w:rsid w:val="00271B75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32F"/>
    <w:rsid w:val="002764C9"/>
    <w:rsid w:val="002767AC"/>
    <w:rsid w:val="002767E4"/>
    <w:rsid w:val="00276F1A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20"/>
    <w:rsid w:val="002A0C79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307"/>
    <w:rsid w:val="002B16FD"/>
    <w:rsid w:val="002B1956"/>
    <w:rsid w:val="002B19C0"/>
    <w:rsid w:val="002B1E35"/>
    <w:rsid w:val="002B21B6"/>
    <w:rsid w:val="002B2884"/>
    <w:rsid w:val="002B2A2D"/>
    <w:rsid w:val="002B2C98"/>
    <w:rsid w:val="002B2CC8"/>
    <w:rsid w:val="002B2EC1"/>
    <w:rsid w:val="002B2ED9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9D4"/>
    <w:rsid w:val="002B5A06"/>
    <w:rsid w:val="002B5AC2"/>
    <w:rsid w:val="002B6B52"/>
    <w:rsid w:val="002B6CA7"/>
    <w:rsid w:val="002B6EE3"/>
    <w:rsid w:val="002B6EF6"/>
    <w:rsid w:val="002B7176"/>
    <w:rsid w:val="002B722C"/>
    <w:rsid w:val="002B7507"/>
    <w:rsid w:val="002B765A"/>
    <w:rsid w:val="002B76B5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61F"/>
    <w:rsid w:val="002C67F0"/>
    <w:rsid w:val="002C7065"/>
    <w:rsid w:val="002C75DE"/>
    <w:rsid w:val="002C7A49"/>
    <w:rsid w:val="002C7B63"/>
    <w:rsid w:val="002C7B97"/>
    <w:rsid w:val="002C7D67"/>
    <w:rsid w:val="002C7DE3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37"/>
    <w:rsid w:val="002D0EA6"/>
    <w:rsid w:val="002D191E"/>
    <w:rsid w:val="002D1A89"/>
    <w:rsid w:val="002D1B14"/>
    <w:rsid w:val="002D2C6E"/>
    <w:rsid w:val="002D2E11"/>
    <w:rsid w:val="002D2FD0"/>
    <w:rsid w:val="002D385C"/>
    <w:rsid w:val="002D38C0"/>
    <w:rsid w:val="002D3B49"/>
    <w:rsid w:val="002D3D60"/>
    <w:rsid w:val="002D41C3"/>
    <w:rsid w:val="002D448D"/>
    <w:rsid w:val="002D4560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3A"/>
    <w:rsid w:val="002E19EA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A6"/>
    <w:rsid w:val="002E5E43"/>
    <w:rsid w:val="002E6495"/>
    <w:rsid w:val="002E65E5"/>
    <w:rsid w:val="002E6C24"/>
    <w:rsid w:val="002E6FC5"/>
    <w:rsid w:val="002E785A"/>
    <w:rsid w:val="002E7923"/>
    <w:rsid w:val="002E7C35"/>
    <w:rsid w:val="002F01E9"/>
    <w:rsid w:val="002F0202"/>
    <w:rsid w:val="002F064E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8B"/>
    <w:rsid w:val="002F5970"/>
    <w:rsid w:val="002F5B85"/>
    <w:rsid w:val="002F5D64"/>
    <w:rsid w:val="002F5EDE"/>
    <w:rsid w:val="002F634C"/>
    <w:rsid w:val="002F660E"/>
    <w:rsid w:val="002F6C3A"/>
    <w:rsid w:val="002F6D6D"/>
    <w:rsid w:val="002F73BC"/>
    <w:rsid w:val="002F7421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120"/>
    <w:rsid w:val="00305406"/>
    <w:rsid w:val="00305781"/>
    <w:rsid w:val="003058F1"/>
    <w:rsid w:val="00305918"/>
    <w:rsid w:val="00305AB5"/>
    <w:rsid w:val="00305EF6"/>
    <w:rsid w:val="0030636C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3264"/>
    <w:rsid w:val="003137BA"/>
    <w:rsid w:val="003137F6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5A2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53"/>
    <w:rsid w:val="003314D0"/>
    <w:rsid w:val="00331A4D"/>
    <w:rsid w:val="00331BBB"/>
    <w:rsid w:val="00331FA1"/>
    <w:rsid w:val="003326CC"/>
    <w:rsid w:val="003328DC"/>
    <w:rsid w:val="00332E11"/>
    <w:rsid w:val="0033330D"/>
    <w:rsid w:val="003333D0"/>
    <w:rsid w:val="00333A5B"/>
    <w:rsid w:val="00333E45"/>
    <w:rsid w:val="00334140"/>
    <w:rsid w:val="00334340"/>
    <w:rsid w:val="00334381"/>
    <w:rsid w:val="00334502"/>
    <w:rsid w:val="003345AF"/>
    <w:rsid w:val="003345E0"/>
    <w:rsid w:val="00334A50"/>
    <w:rsid w:val="00335294"/>
    <w:rsid w:val="00335590"/>
    <w:rsid w:val="00335844"/>
    <w:rsid w:val="00335A5E"/>
    <w:rsid w:val="00335CBE"/>
    <w:rsid w:val="003365A7"/>
    <w:rsid w:val="00336E6E"/>
    <w:rsid w:val="00337505"/>
    <w:rsid w:val="00337A5D"/>
    <w:rsid w:val="00337A63"/>
    <w:rsid w:val="00337E35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DF1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A77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758"/>
    <w:rsid w:val="003959A6"/>
    <w:rsid w:val="00395B66"/>
    <w:rsid w:val="00395C19"/>
    <w:rsid w:val="00395C45"/>
    <w:rsid w:val="00395EAF"/>
    <w:rsid w:val="00396062"/>
    <w:rsid w:val="00396092"/>
    <w:rsid w:val="0039616D"/>
    <w:rsid w:val="003967BB"/>
    <w:rsid w:val="00396836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3A1"/>
    <w:rsid w:val="003B143E"/>
    <w:rsid w:val="003B18B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E7B"/>
    <w:rsid w:val="00405EB6"/>
    <w:rsid w:val="00405F09"/>
    <w:rsid w:val="00405FF9"/>
    <w:rsid w:val="00406249"/>
    <w:rsid w:val="004063E9"/>
    <w:rsid w:val="00406D5B"/>
    <w:rsid w:val="0040705F"/>
    <w:rsid w:val="00407177"/>
    <w:rsid w:val="0040751C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B62"/>
    <w:rsid w:val="004123C4"/>
    <w:rsid w:val="00412435"/>
    <w:rsid w:val="004126B6"/>
    <w:rsid w:val="00412876"/>
    <w:rsid w:val="004132E9"/>
    <w:rsid w:val="004134F7"/>
    <w:rsid w:val="00413919"/>
    <w:rsid w:val="00413E44"/>
    <w:rsid w:val="00413FE2"/>
    <w:rsid w:val="0041413C"/>
    <w:rsid w:val="004142D8"/>
    <w:rsid w:val="00414310"/>
    <w:rsid w:val="00414484"/>
    <w:rsid w:val="0041464A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3E"/>
    <w:rsid w:val="00420442"/>
    <w:rsid w:val="00420503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6067"/>
    <w:rsid w:val="00436819"/>
    <w:rsid w:val="00436894"/>
    <w:rsid w:val="0043702A"/>
    <w:rsid w:val="004370CE"/>
    <w:rsid w:val="0043751D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BF"/>
    <w:rsid w:val="00441C0C"/>
    <w:rsid w:val="00441E9C"/>
    <w:rsid w:val="004423E2"/>
    <w:rsid w:val="00442954"/>
    <w:rsid w:val="0044298A"/>
    <w:rsid w:val="00442CEC"/>
    <w:rsid w:val="00442E0A"/>
    <w:rsid w:val="00443D58"/>
    <w:rsid w:val="004443ED"/>
    <w:rsid w:val="00444689"/>
    <w:rsid w:val="00444706"/>
    <w:rsid w:val="004448FD"/>
    <w:rsid w:val="00444ADC"/>
    <w:rsid w:val="004450D4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ED6"/>
    <w:rsid w:val="00452BB4"/>
    <w:rsid w:val="00452C0D"/>
    <w:rsid w:val="004531B6"/>
    <w:rsid w:val="004534EB"/>
    <w:rsid w:val="0045365F"/>
    <w:rsid w:val="00453B11"/>
    <w:rsid w:val="00453B39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1D53"/>
    <w:rsid w:val="00462127"/>
    <w:rsid w:val="004625E9"/>
    <w:rsid w:val="00462D64"/>
    <w:rsid w:val="00462DD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C45"/>
    <w:rsid w:val="0046626A"/>
    <w:rsid w:val="00466314"/>
    <w:rsid w:val="004664B3"/>
    <w:rsid w:val="00466561"/>
    <w:rsid w:val="004665FE"/>
    <w:rsid w:val="00466784"/>
    <w:rsid w:val="0046686B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B57"/>
    <w:rsid w:val="00480160"/>
    <w:rsid w:val="00480714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7E6"/>
    <w:rsid w:val="0049085E"/>
    <w:rsid w:val="0049087C"/>
    <w:rsid w:val="0049095F"/>
    <w:rsid w:val="00490EED"/>
    <w:rsid w:val="00491689"/>
    <w:rsid w:val="004916E9"/>
    <w:rsid w:val="004917F2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5045"/>
    <w:rsid w:val="004951C4"/>
    <w:rsid w:val="00495321"/>
    <w:rsid w:val="0049535E"/>
    <w:rsid w:val="00495515"/>
    <w:rsid w:val="004957E9"/>
    <w:rsid w:val="00495878"/>
    <w:rsid w:val="00495BE8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B5C"/>
    <w:rsid w:val="004A3F49"/>
    <w:rsid w:val="004A406A"/>
    <w:rsid w:val="004A41A8"/>
    <w:rsid w:val="004A427A"/>
    <w:rsid w:val="004A4913"/>
    <w:rsid w:val="004A5084"/>
    <w:rsid w:val="004A520C"/>
    <w:rsid w:val="004A52E6"/>
    <w:rsid w:val="004A5309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4AE"/>
    <w:rsid w:val="004B1581"/>
    <w:rsid w:val="004B18E6"/>
    <w:rsid w:val="004B193A"/>
    <w:rsid w:val="004B2083"/>
    <w:rsid w:val="004B248F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FB7"/>
    <w:rsid w:val="004D4FCE"/>
    <w:rsid w:val="004D5211"/>
    <w:rsid w:val="004D5DB8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5C6"/>
    <w:rsid w:val="004E386B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D1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876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A91"/>
    <w:rsid w:val="00513C62"/>
    <w:rsid w:val="00514563"/>
    <w:rsid w:val="005145CE"/>
    <w:rsid w:val="00514689"/>
    <w:rsid w:val="00514C31"/>
    <w:rsid w:val="00514E6A"/>
    <w:rsid w:val="0051534B"/>
    <w:rsid w:val="0051554E"/>
    <w:rsid w:val="00515711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2236"/>
    <w:rsid w:val="00522302"/>
    <w:rsid w:val="005223F2"/>
    <w:rsid w:val="005228D5"/>
    <w:rsid w:val="00522954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F46"/>
    <w:rsid w:val="00534F5C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C1"/>
    <w:rsid w:val="00544109"/>
    <w:rsid w:val="0054413D"/>
    <w:rsid w:val="00544140"/>
    <w:rsid w:val="00544445"/>
    <w:rsid w:val="00544910"/>
    <w:rsid w:val="00544A39"/>
    <w:rsid w:val="00544B8F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A17"/>
    <w:rsid w:val="00547AD4"/>
    <w:rsid w:val="00547D38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983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B0"/>
    <w:rsid w:val="0055427E"/>
    <w:rsid w:val="005542BE"/>
    <w:rsid w:val="005544B6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7D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4D5"/>
    <w:rsid w:val="0058753F"/>
    <w:rsid w:val="005876E0"/>
    <w:rsid w:val="0058784B"/>
    <w:rsid w:val="00587A04"/>
    <w:rsid w:val="00587A79"/>
    <w:rsid w:val="00587B56"/>
    <w:rsid w:val="00587D15"/>
    <w:rsid w:val="00590038"/>
    <w:rsid w:val="005901B7"/>
    <w:rsid w:val="00590432"/>
    <w:rsid w:val="00590716"/>
    <w:rsid w:val="00590C4B"/>
    <w:rsid w:val="00590CB6"/>
    <w:rsid w:val="00590EDA"/>
    <w:rsid w:val="005912AB"/>
    <w:rsid w:val="005916BC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B85"/>
    <w:rsid w:val="00593CA7"/>
    <w:rsid w:val="00593FFA"/>
    <w:rsid w:val="00594093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971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99"/>
    <w:rsid w:val="005A32B3"/>
    <w:rsid w:val="005A34AB"/>
    <w:rsid w:val="005A3852"/>
    <w:rsid w:val="005A38CC"/>
    <w:rsid w:val="005A3902"/>
    <w:rsid w:val="005A397A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7FEF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F43"/>
    <w:rsid w:val="005D30B7"/>
    <w:rsid w:val="005D32E4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7015"/>
    <w:rsid w:val="005D73EB"/>
    <w:rsid w:val="005D7AEC"/>
    <w:rsid w:val="005E02EA"/>
    <w:rsid w:val="005E07AC"/>
    <w:rsid w:val="005E0AC5"/>
    <w:rsid w:val="005E0D13"/>
    <w:rsid w:val="005E0E39"/>
    <w:rsid w:val="005E0FD4"/>
    <w:rsid w:val="005E116C"/>
    <w:rsid w:val="005E1247"/>
    <w:rsid w:val="005E144B"/>
    <w:rsid w:val="005E1A9E"/>
    <w:rsid w:val="005E1B69"/>
    <w:rsid w:val="005E1D82"/>
    <w:rsid w:val="005E1DBB"/>
    <w:rsid w:val="005E1EEB"/>
    <w:rsid w:val="005E20EE"/>
    <w:rsid w:val="005E27EA"/>
    <w:rsid w:val="005E2866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11CF"/>
    <w:rsid w:val="005F16A8"/>
    <w:rsid w:val="005F1FFF"/>
    <w:rsid w:val="005F204C"/>
    <w:rsid w:val="005F2AB3"/>
    <w:rsid w:val="005F2AB9"/>
    <w:rsid w:val="005F2FA9"/>
    <w:rsid w:val="005F32BD"/>
    <w:rsid w:val="005F37C5"/>
    <w:rsid w:val="005F3E6D"/>
    <w:rsid w:val="005F42E4"/>
    <w:rsid w:val="005F43D7"/>
    <w:rsid w:val="005F454F"/>
    <w:rsid w:val="005F4C11"/>
    <w:rsid w:val="005F4C47"/>
    <w:rsid w:val="005F4FC7"/>
    <w:rsid w:val="005F4FC9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6326"/>
    <w:rsid w:val="006168D5"/>
    <w:rsid w:val="00616DDF"/>
    <w:rsid w:val="00616F83"/>
    <w:rsid w:val="00617052"/>
    <w:rsid w:val="006170E2"/>
    <w:rsid w:val="0061716B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B77"/>
    <w:rsid w:val="00633EA9"/>
    <w:rsid w:val="00633ECC"/>
    <w:rsid w:val="006342A6"/>
    <w:rsid w:val="00634577"/>
    <w:rsid w:val="006347FB"/>
    <w:rsid w:val="00634965"/>
    <w:rsid w:val="00635FAB"/>
    <w:rsid w:val="0063606C"/>
    <w:rsid w:val="006360F2"/>
    <w:rsid w:val="006363A5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0"/>
    <w:rsid w:val="00653CF1"/>
    <w:rsid w:val="00653F7B"/>
    <w:rsid w:val="006540C9"/>
    <w:rsid w:val="006541AD"/>
    <w:rsid w:val="006546D6"/>
    <w:rsid w:val="006547BC"/>
    <w:rsid w:val="00654F1F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72C"/>
    <w:rsid w:val="00666892"/>
    <w:rsid w:val="00666CED"/>
    <w:rsid w:val="00666D92"/>
    <w:rsid w:val="00667002"/>
    <w:rsid w:val="006670EE"/>
    <w:rsid w:val="00667244"/>
    <w:rsid w:val="00667442"/>
    <w:rsid w:val="00667549"/>
    <w:rsid w:val="00667982"/>
    <w:rsid w:val="00667CA5"/>
    <w:rsid w:val="00667CC4"/>
    <w:rsid w:val="00667EAC"/>
    <w:rsid w:val="006704B6"/>
    <w:rsid w:val="0067096B"/>
    <w:rsid w:val="00670DC4"/>
    <w:rsid w:val="00670F4C"/>
    <w:rsid w:val="006710A4"/>
    <w:rsid w:val="00671107"/>
    <w:rsid w:val="00671178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17F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4AF"/>
    <w:rsid w:val="0069186A"/>
    <w:rsid w:val="006919FE"/>
    <w:rsid w:val="00691C4E"/>
    <w:rsid w:val="006921CA"/>
    <w:rsid w:val="00692B78"/>
    <w:rsid w:val="00692F52"/>
    <w:rsid w:val="0069300C"/>
    <w:rsid w:val="00693134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8F"/>
    <w:rsid w:val="006951F0"/>
    <w:rsid w:val="00695B4C"/>
    <w:rsid w:val="00695C50"/>
    <w:rsid w:val="006961A2"/>
    <w:rsid w:val="00696571"/>
    <w:rsid w:val="00696BC0"/>
    <w:rsid w:val="00696DA5"/>
    <w:rsid w:val="00696FF4"/>
    <w:rsid w:val="00697D76"/>
    <w:rsid w:val="00697FFA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AF9"/>
    <w:rsid w:val="006A1B82"/>
    <w:rsid w:val="006A1C67"/>
    <w:rsid w:val="006A1CBA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7D9"/>
    <w:rsid w:val="006A48ED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15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995"/>
    <w:rsid w:val="006D4D3D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7127"/>
    <w:rsid w:val="006D7360"/>
    <w:rsid w:val="006D7579"/>
    <w:rsid w:val="006D75DC"/>
    <w:rsid w:val="006D7618"/>
    <w:rsid w:val="006D7741"/>
    <w:rsid w:val="006E0D53"/>
    <w:rsid w:val="006E11E6"/>
    <w:rsid w:val="006E1275"/>
    <w:rsid w:val="006E12B2"/>
    <w:rsid w:val="006E131E"/>
    <w:rsid w:val="006E140A"/>
    <w:rsid w:val="006E16F2"/>
    <w:rsid w:val="006E1B83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1447"/>
    <w:rsid w:val="006F15A6"/>
    <w:rsid w:val="006F1824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2F1"/>
    <w:rsid w:val="00703353"/>
    <w:rsid w:val="00703367"/>
    <w:rsid w:val="00703470"/>
    <w:rsid w:val="0070349F"/>
    <w:rsid w:val="0070383B"/>
    <w:rsid w:val="00703E68"/>
    <w:rsid w:val="00703FCD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87B"/>
    <w:rsid w:val="00746BDC"/>
    <w:rsid w:val="00746D60"/>
    <w:rsid w:val="00746DB1"/>
    <w:rsid w:val="00747169"/>
    <w:rsid w:val="0074718F"/>
    <w:rsid w:val="00747748"/>
    <w:rsid w:val="0074777A"/>
    <w:rsid w:val="00747FD1"/>
    <w:rsid w:val="007503DD"/>
    <w:rsid w:val="00750BE2"/>
    <w:rsid w:val="00750DF6"/>
    <w:rsid w:val="00750E2A"/>
    <w:rsid w:val="00751496"/>
    <w:rsid w:val="00751B20"/>
    <w:rsid w:val="00751CF6"/>
    <w:rsid w:val="00752172"/>
    <w:rsid w:val="007521FA"/>
    <w:rsid w:val="0075221F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4487"/>
    <w:rsid w:val="0075462B"/>
    <w:rsid w:val="00754D28"/>
    <w:rsid w:val="00755178"/>
    <w:rsid w:val="0075557C"/>
    <w:rsid w:val="00755A12"/>
    <w:rsid w:val="00755F5C"/>
    <w:rsid w:val="00756134"/>
    <w:rsid w:val="00756534"/>
    <w:rsid w:val="007569AD"/>
    <w:rsid w:val="00757480"/>
    <w:rsid w:val="007576D4"/>
    <w:rsid w:val="00757775"/>
    <w:rsid w:val="0075785B"/>
    <w:rsid w:val="00757E01"/>
    <w:rsid w:val="00757EB5"/>
    <w:rsid w:val="00757F1E"/>
    <w:rsid w:val="00757FA9"/>
    <w:rsid w:val="0076005A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C04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EEA"/>
    <w:rsid w:val="00767FCE"/>
    <w:rsid w:val="0077010E"/>
    <w:rsid w:val="0077023A"/>
    <w:rsid w:val="00770363"/>
    <w:rsid w:val="00770DA8"/>
    <w:rsid w:val="00770F2D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4887"/>
    <w:rsid w:val="00774B88"/>
    <w:rsid w:val="00774D92"/>
    <w:rsid w:val="00774ECA"/>
    <w:rsid w:val="00775519"/>
    <w:rsid w:val="0077582B"/>
    <w:rsid w:val="0077586F"/>
    <w:rsid w:val="00775ACC"/>
    <w:rsid w:val="00775D14"/>
    <w:rsid w:val="00776249"/>
    <w:rsid w:val="007763B4"/>
    <w:rsid w:val="0077699C"/>
    <w:rsid w:val="00776CF2"/>
    <w:rsid w:val="00776EC6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B05"/>
    <w:rsid w:val="00784D34"/>
    <w:rsid w:val="00784F3B"/>
    <w:rsid w:val="007850F2"/>
    <w:rsid w:val="00785294"/>
    <w:rsid w:val="00785A2A"/>
    <w:rsid w:val="00785B84"/>
    <w:rsid w:val="007860AE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21D"/>
    <w:rsid w:val="007A0346"/>
    <w:rsid w:val="007A0546"/>
    <w:rsid w:val="007A0C9E"/>
    <w:rsid w:val="007A0D47"/>
    <w:rsid w:val="007A110D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558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324"/>
    <w:rsid w:val="007B2403"/>
    <w:rsid w:val="007B24E1"/>
    <w:rsid w:val="007B25B6"/>
    <w:rsid w:val="007B25F8"/>
    <w:rsid w:val="007B2A8D"/>
    <w:rsid w:val="007B2F0A"/>
    <w:rsid w:val="007B317D"/>
    <w:rsid w:val="007B329F"/>
    <w:rsid w:val="007B40FF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9D1"/>
    <w:rsid w:val="007C4CD9"/>
    <w:rsid w:val="007C5130"/>
    <w:rsid w:val="007C56A6"/>
    <w:rsid w:val="007C579D"/>
    <w:rsid w:val="007C5B8C"/>
    <w:rsid w:val="007C5EBB"/>
    <w:rsid w:val="007C661F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CB7"/>
    <w:rsid w:val="007F3CD1"/>
    <w:rsid w:val="007F41AE"/>
    <w:rsid w:val="007F4338"/>
    <w:rsid w:val="007F44FA"/>
    <w:rsid w:val="007F46FC"/>
    <w:rsid w:val="007F4727"/>
    <w:rsid w:val="007F473D"/>
    <w:rsid w:val="007F488F"/>
    <w:rsid w:val="007F4966"/>
    <w:rsid w:val="007F49FB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7AF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C0A"/>
    <w:rsid w:val="00825D56"/>
    <w:rsid w:val="00825EE7"/>
    <w:rsid w:val="008266FB"/>
    <w:rsid w:val="00826E13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ED"/>
    <w:rsid w:val="008345C8"/>
    <w:rsid w:val="008347DD"/>
    <w:rsid w:val="008348E7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828"/>
    <w:rsid w:val="00851902"/>
    <w:rsid w:val="00851D52"/>
    <w:rsid w:val="008520BA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20D"/>
    <w:rsid w:val="0086134D"/>
    <w:rsid w:val="008613A4"/>
    <w:rsid w:val="008614BB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875"/>
    <w:rsid w:val="00866C39"/>
    <w:rsid w:val="00866CE4"/>
    <w:rsid w:val="00867229"/>
    <w:rsid w:val="0086736D"/>
    <w:rsid w:val="00867407"/>
    <w:rsid w:val="00867467"/>
    <w:rsid w:val="008675C2"/>
    <w:rsid w:val="00867638"/>
    <w:rsid w:val="008676F2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D35"/>
    <w:rsid w:val="008754A1"/>
    <w:rsid w:val="0087572A"/>
    <w:rsid w:val="00875B58"/>
    <w:rsid w:val="00875E0C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E85"/>
    <w:rsid w:val="00885E95"/>
    <w:rsid w:val="0088632D"/>
    <w:rsid w:val="00886380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4E"/>
    <w:rsid w:val="008927EE"/>
    <w:rsid w:val="00892A29"/>
    <w:rsid w:val="00892BE0"/>
    <w:rsid w:val="008931C5"/>
    <w:rsid w:val="008931ED"/>
    <w:rsid w:val="00893BA2"/>
    <w:rsid w:val="00893C4B"/>
    <w:rsid w:val="00893F2C"/>
    <w:rsid w:val="0089414D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748"/>
    <w:rsid w:val="00895772"/>
    <w:rsid w:val="00895781"/>
    <w:rsid w:val="008957E5"/>
    <w:rsid w:val="00895865"/>
    <w:rsid w:val="008958F9"/>
    <w:rsid w:val="00895FFB"/>
    <w:rsid w:val="00896002"/>
    <w:rsid w:val="00896539"/>
    <w:rsid w:val="008967CF"/>
    <w:rsid w:val="00896F3D"/>
    <w:rsid w:val="00897088"/>
    <w:rsid w:val="008972B1"/>
    <w:rsid w:val="008972F7"/>
    <w:rsid w:val="008973C2"/>
    <w:rsid w:val="00897416"/>
    <w:rsid w:val="00897A2B"/>
    <w:rsid w:val="00897C1B"/>
    <w:rsid w:val="00897C74"/>
    <w:rsid w:val="00897D03"/>
    <w:rsid w:val="00897D6D"/>
    <w:rsid w:val="00897DC5"/>
    <w:rsid w:val="00897E09"/>
    <w:rsid w:val="00897FA3"/>
    <w:rsid w:val="008A0028"/>
    <w:rsid w:val="008A0C18"/>
    <w:rsid w:val="008A0E1D"/>
    <w:rsid w:val="008A1115"/>
    <w:rsid w:val="008A12E3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410"/>
    <w:rsid w:val="008A77FE"/>
    <w:rsid w:val="008A7EF3"/>
    <w:rsid w:val="008B0296"/>
    <w:rsid w:val="008B03C9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601F"/>
    <w:rsid w:val="008B6034"/>
    <w:rsid w:val="008B6608"/>
    <w:rsid w:val="008B6FBE"/>
    <w:rsid w:val="008B725E"/>
    <w:rsid w:val="008B77EC"/>
    <w:rsid w:val="008B79C7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5F9F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4B"/>
    <w:rsid w:val="008D5A8E"/>
    <w:rsid w:val="008D5D47"/>
    <w:rsid w:val="008D6133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C5E"/>
    <w:rsid w:val="008F1323"/>
    <w:rsid w:val="008F17B4"/>
    <w:rsid w:val="008F1B08"/>
    <w:rsid w:val="008F1D2D"/>
    <w:rsid w:val="008F215D"/>
    <w:rsid w:val="008F2169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F22"/>
    <w:rsid w:val="008F63B5"/>
    <w:rsid w:val="008F65AC"/>
    <w:rsid w:val="008F6633"/>
    <w:rsid w:val="008F6947"/>
    <w:rsid w:val="008F6C45"/>
    <w:rsid w:val="008F6D3E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C"/>
    <w:rsid w:val="00900A53"/>
    <w:rsid w:val="00900B71"/>
    <w:rsid w:val="00900DD6"/>
    <w:rsid w:val="00901001"/>
    <w:rsid w:val="00901191"/>
    <w:rsid w:val="00901246"/>
    <w:rsid w:val="009013C0"/>
    <w:rsid w:val="0090145E"/>
    <w:rsid w:val="0090172A"/>
    <w:rsid w:val="00901D8F"/>
    <w:rsid w:val="00901DC5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22E"/>
    <w:rsid w:val="0091232C"/>
    <w:rsid w:val="00912543"/>
    <w:rsid w:val="0091260E"/>
    <w:rsid w:val="00912E5F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A7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8"/>
    <w:rsid w:val="009250D6"/>
    <w:rsid w:val="00925486"/>
    <w:rsid w:val="00925930"/>
    <w:rsid w:val="00925A6B"/>
    <w:rsid w:val="00925C6A"/>
    <w:rsid w:val="00926540"/>
    <w:rsid w:val="00926A71"/>
    <w:rsid w:val="00927666"/>
    <w:rsid w:val="009276C0"/>
    <w:rsid w:val="0092799D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C5D"/>
    <w:rsid w:val="00953FCE"/>
    <w:rsid w:val="0095403D"/>
    <w:rsid w:val="009540FB"/>
    <w:rsid w:val="00954656"/>
    <w:rsid w:val="009548EF"/>
    <w:rsid w:val="00954A2E"/>
    <w:rsid w:val="00954AD2"/>
    <w:rsid w:val="00954C12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DF"/>
    <w:rsid w:val="00960D29"/>
    <w:rsid w:val="0096157B"/>
    <w:rsid w:val="00961862"/>
    <w:rsid w:val="0096189A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D36"/>
    <w:rsid w:val="00965E2B"/>
    <w:rsid w:val="00966045"/>
    <w:rsid w:val="009660C2"/>
    <w:rsid w:val="0096615D"/>
    <w:rsid w:val="0096657A"/>
    <w:rsid w:val="0096711B"/>
    <w:rsid w:val="00967770"/>
    <w:rsid w:val="00967B11"/>
    <w:rsid w:val="00967DB5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C14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B17"/>
    <w:rsid w:val="00986B6E"/>
    <w:rsid w:val="00986CB8"/>
    <w:rsid w:val="009874EC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0D97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BC5"/>
    <w:rsid w:val="009A3078"/>
    <w:rsid w:val="009A337A"/>
    <w:rsid w:val="009A3478"/>
    <w:rsid w:val="009A34FB"/>
    <w:rsid w:val="009A3CF7"/>
    <w:rsid w:val="009A3E20"/>
    <w:rsid w:val="009A3FD2"/>
    <w:rsid w:val="009A41AC"/>
    <w:rsid w:val="009A4207"/>
    <w:rsid w:val="009A434F"/>
    <w:rsid w:val="009A43E0"/>
    <w:rsid w:val="009A46A2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6022"/>
    <w:rsid w:val="009A6365"/>
    <w:rsid w:val="009A6429"/>
    <w:rsid w:val="009A6721"/>
    <w:rsid w:val="009A67A7"/>
    <w:rsid w:val="009A6CA9"/>
    <w:rsid w:val="009A6D23"/>
    <w:rsid w:val="009A6EE6"/>
    <w:rsid w:val="009A713E"/>
    <w:rsid w:val="009A795D"/>
    <w:rsid w:val="009A7AC0"/>
    <w:rsid w:val="009A7B4B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ACC"/>
    <w:rsid w:val="009D7F38"/>
    <w:rsid w:val="009E0374"/>
    <w:rsid w:val="009E0432"/>
    <w:rsid w:val="009E044B"/>
    <w:rsid w:val="009E0699"/>
    <w:rsid w:val="009E0A43"/>
    <w:rsid w:val="009E12CC"/>
    <w:rsid w:val="009E165F"/>
    <w:rsid w:val="009E1A89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FE9"/>
    <w:rsid w:val="009E7300"/>
    <w:rsid w:val="009E759A"/>
    <w:rsid w:val="009E7990"/>
    <w:rsid w:val="009E7BAF"/>
    <w:rsid w:val="009E7E3B"/>
    <w:rsid w:val="009E7F22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39CE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BA4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502F"/>
    <w:rsid w:val="00A35137"/>
    <w:rsid w:val="00A356DD"/>
    <w:rsid w:val="00A3572E"/>
    <w:rsid w:val="00A359F7"/>
    <w:rsid w:val="00A363DF"/>
    <w:rsid w:val="00A36484"/>
    <w:rsid w:val="00A36946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4D3"/>
    <w:rsid w:val="00A44590"/>
    <w:rsid w:val="00A447DC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D71"/>
    <w:rsid w:val="00A47E16"/>
    <w:rsid w:val="00A47E5B"/>
    <w:rsid w:val="00A50441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55"/>
    <w:rsid w:val="00A566B1"/>
    <w:rsid w:val="00A568C0"/>
    <w:rsid w:val="00A56A28"/>
    <w:rsid w:val="00A56A6A"/>
    <w:rsid w:val="00A56A79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2166"/>
    <w:rsid w:val="00A62325"/>
    <w:rsid w:val="00A623E9"/>
    <w:rsid w:val="00A62401"/>
    <w:rsid w:val="00A6250B"/>
    <w:rsid w:val="00A62BA4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DA"/>
    <w:rsid w:val="00A92ED7"/>
    <w:rsid w:val="00A93403"/>
    <w:rsid w:val="00A93A0F"/>
    <w:rsid w:val="00A93AF3"/>
    <w:rsid w:val="00A93C9C"/>
    <w:rsid w:val="00A9415D"/>
    <w:rsid w:val="00A941CD"/>
    <w:rsid w:val="00A94564"/>
    <w:rsid w:val="00A94682"/>
    <w:rsid w:val="00A94706"/>
    <w:rsid w:val="00A94F72"/>
    <w:rsid w:val="00A95197"/>
    <w:rsid w:val="00A95226"/>
    <w:rsid w:val="00A9592B"/>
    <w:rsid w:val="00A95ACE"/>
    <w:rsid w:val="00A95BD4"/>
    <w:rsid w:val="00A95D0E"/>
    <w:rsid w:val="00A960DE"/>
    <w:rsid w:val="00A96153"/>
    <w:rsid w:val="00A969F1"/>
    <w:rsid w:val="00A96B47"/>
    <w:rsid w:val="00A96BEC"/>
    <w:rsid w:val="00A96F17"/>
    <w:rsid w:val="00A970E5"/>
    <w:rsid w:val="00A975B9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FA7"/>
    <w:rsid w:val="00AA51FF"/>
    <w:rsid w:val="00AA5319"/>
    <w:rsid w:val="00AA5356"/>
    <w:rsid w:val="00AA57C2"/>
    <w:rsid w:val="00AA5853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BE5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B12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3D44"/>
    <w:rsid w:val="00AE4280"/>
    <w:rsid w:val="00AE4526"/>
    <w:rsid w:val="00AE4D2E"/>
    <w:rsid w:val="00AE529B"/>
    <w:rsid w:val="00AE52A5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A4B"/>
    <w:rsid w:val="00AF1D2E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98C"/>
    <w:rsid w:val="00AF5A30"/>
    <w:rsid w:val="00AF5D7E"/>
    <w:rsid w:val="00AF61DE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6F4"/>
    <w:rsid w:val="00B00750"/>
    <w:rsid w:val="00B00857"/>
    <w:rsid w:val="00B00C37"/>
    <w:rsid w:val="00B00D6C"/>
    <w:rsid w:val="00B00EA4"/>
    <w:rsid w:val="00B014F7"/>
    <w:rsid w:val="00B0161D"/>
    <w:rsid w:val="00B01708"/>
    <w:rsid w:val="00B01727"/>
    <w:rsid w:val="00B01B91"/>
    <w:rsid w:val="00B01E1E"/>
    <w:rsid w:val="00B01E26"/>
    <w:rsid w:val="00B02649"/>
    <w:rsid w:val="00B02844"/>
    <w:rsid w:val="00B02D79"/>
    <w:rsid w:val="00B03261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B95"/>
    <w:rsid w:val="00B26118"/>
    <w:rsid w:val="00B26231"/>
    <w:rsid w:val="00B2658D"/>
    <w:rsid w:val="00B26906"/>
    <w:rsid w:val="00B26B9B"/>
    <w:rsid w:val="00B26D4F"/>
    <w:rsid w:val="00B26E6E"/>
    <w:rsid w:val="00B26FB0"/>
    <w:rsid w:val="00B2711E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6B"/>
    <w:rsid w:val="00B40B42"/>
    <w:rsid w:val="00B40C84"/>
    <w:rsid w:val="00B411DB"/>
    <w:rsid w:val="00B412E4"/>
    <w:rsid w:val="00B412F1"/>
    <w:rsid w:val="00B41442"/>
    <w:rsid w:val="00B41951"/>
    <w:rsid w:val="00B41A71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47B84"/>
    <w:rsid w:val="00B500BC"/>
    <w:rsid w:val="00B50353"/>
    <w:rsid w:val="00B5041B"/>
    <w:rsid w:val="00B505B1"/>
    <w:rsid w:val="00B505C5"/>
    <w:rsid w:val="00B507B9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7D8"/>
    <w:rsid w:val="00B6199F"/>
    <w:rsid w:val="00B61B5F"/>
    <w:rsid w:val="00B6244E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4C"/>
    <w:rsid w:val="00B75234"/>
    <w:rsid w:val="00B75661"/>
    <w:rsid w:val="00B757F8"/>
    <w:rsid w:val="00B7597C"/>
    <w:rsid w:val="00B759ED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4F9"/>
    <w:rsid w:val="00B80564"/>
    <w:rsid w:val="00B80778"/>
    <w:rsid w:val="00B809EA"/>
    <w:rsid w:val="00B80DFC"/>
    <w:rsid w:val="00B81250"/>
    <w:rsid w:val="00B812B4"/>
    <w:rsid w:val="00B81A48"/>
    <w:rsid w:val="00B81B54"/>
    <w:rsid w:val="00B824ED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55F1"/>
    <w:rsid w:val="00BA59C0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308"/>
    <w:rsid w:val="00BB4351"/>
    <w:rsid w:val="00BB45CA"/>
    <w:rsid w:val="00BB4648"/>
    <w:rsid w:val="00BB4784"/>
    <w:rsid w:val="00BB4859"/>
    <w:rsid w:val="00BB4CDE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92D"/>
    <w:rsid w:val="00BC5B1A"/>
    <w:rsid w:val="00BC5D88"/>
    <w:rsid w:val="00BC626F"/>
    <w:rsid w:val="00BC65AA"/>
    <w:rsid w:val="00BC6795"/>
    <w:rsid w:val="00BC6A7B"/>
    <w:rsid w:val="00BC6DD3"/>
    <w:rsid w:val="00BC6EEB"/>
    <w:rsid w:val="00BC6F23"/>
    <w:rsid w:val="00BC71E0"/>
    <w:rsid w:val="00BC758A"/>
    <w:rsid w:val="00BC7C3C"/>
    <w:rsid w:val="00BC7CC8"/>
    <w:rsid w:val="00BC7D7C"/>
    <w:rsid w:val="00BC7EE0"/>
    <w:rsid w:val="00BD0106"/>
    <w:rsid w:val="00BD029A"/>
    <w:rsid w:val="00BD02FB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566"/>
    <w:rsid w:val="00BD65D8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919"/>
    <w:rsid w:val="00BE3D54"/>
    <w:rsid w:val="00BE44CF"/>
    <w:rsid w:val="00BE44D1"/>
    <w:rsid w:val="00BE47DA"/>
    <w:rsid w:val="00BE4AF9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362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7089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2CC"/>
    <w:rsid w:val="00C45519"/>
    <w:rsid w:val="00C4576C"/>
    <w:rsid w:val="00C45810"/>
    <w:rsid w:val="00C45ACD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888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DA3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C1"/>
    <w:rsid w:val="00C65934"/>
    <w:rsid w:val="00C6594A"/>
    <w:rsid w:val="00C65B55"/>
    <w:rsid w:val="00C65C4E"/>
    <w:rsid w:val="00C65CCC"/>
    <w:rsid w:val="00C661A9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7E7"/>
    <w:rsid w:val="00C9681D"/>
    <w:rsid w:val="00C96C10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319E"/>
    <w:rsid w:val="00CA3791"/>
    <w:rsid w:val="00CA3B95"/>
    <w:rsid w:val="00CA3C4B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7E"/>
    <w:rsid w:val="00CD424C"/>
    <w:rsid w:val="00CD4372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5CF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9E7"/>
    <w:rsid w:val="00D05B24"/>
    <w:rsid w:val="00D05B77"/>
    <w:rsid w:val="00D05CB3"/>
    <w:rsid w:val="00D05D34"/>
    <w:rsid w:val="00D05DC4"/>
    <w:rsid w:val="00D05F7E"/>
    <w:rsid w:val="00D060B6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E1A"/>
    <w:rsid w:val="00D17884"/>
    <w:rsid w:val="00D201C9"/>
    <w:rsid w:val="00D20252"/>
    <w:rsid w:val="00D20E83"/>
    <w:rsid w:val="00D20F94"/>
    <w:rsid w:val="00D21022"/>
    <w:rsid w:val="00D2122C"/>
    <w:rsid w:val="00D216E3"/>
    <w:rsid w:val="00D21E33"/>
    <w:rsid w:val="00D2205D"/>
    <w:rsid w:val="00D22804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A4A"/>
    <w:rsid w:val="00D33C0B"/>
    <w:rsid w:val="00D33C6A"/>
    <w:rsid w:val="00D341AE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592"/>
    <w:rsid w:val="00D417B9"/>
    <w:rsid w:val="00D419D9"/>
    <w:rsid w:val="00D41C18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F6B"/>
    <w:rsid w:val="00D50FD0"/>
    <w:rsid w:val="00D51063"/>
    <w:rsid w:val="00D510F9"/>
    <w:rsid w:val="00D51183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701E"/>
    <w:rsid w:val="00D57A77"/>
    <w:rsid w:val="00D6041B"/>
    <w:rsid w:val="00D60652"/>
    <w:rsid w:val="00D6090E"/>
    <w:rsid w:val="00D60AE2"/>
    <w:rsid w:val="00D60FA8"/>
    <w:rsid w:val="00D614C8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D1D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0C0"/>
    <w:rsid w:val="00D76339"/>
    <w:rsid w:val="00D764E6"/>
    <w:rsid w:val="00D7677E"/>
    <w:rsid w:val="00D76D78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AED"/>
    <w:rsid w:val="00D92CA0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0B0"/>
    <w:rsid w:val="00DB0263"/>
    <w:rsid w:val="00DB0E23"/>
    <w:rsid w:val="00DB187D"/>
    <w:rsid w:val="00DB1B51"/>
    <w:rsid w:val="00DB1B82"/>
    <w:rsid w:val="00DB20BC"/>
    <w:rsid w:val="00DB2272"/>
    <w:rsid w:val="00DB244D"/>
    <w:rsid w:val="00DB2A6E"/>
    <w:rsid w:val="00DB2ABE"/>
    <w:rsid w:val="00DB3005"/>
    <w:rsid w:val="00DB3199"/>
    <w:rsid w:val="00DB32B7"/>
    <w:rsid w:val="00DB341C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9E7"/>
    <w:rsid w:val="00DC0B1D"/>
    <w:rsid w:val="00DC13F9"/>
    <w:rsid w:val="00DC147E"/>
    <w:rsid w:val="00DC17FF"/>
    <w:rsid w:val="00DC1854"/>
    <w:rsid w:val="00DC1B83"/>
    <w:rsid w:val="00DC1F06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6AA"/>
    <w:rsid w:val="00DF3AD2"/>
    <w:rsid w:val="00DF40C6"/>
    <w:rsid w:val="00DF4189"/>
    <w:rsid w:val="00DF422E"/>
    <w:rsid w:val="00DF42E5"/>
    <w:rsid w:val="00DF4304"/>
    <w:rsid w:val="00DF46A4"/>
    <w:rsid w:val="00DF46AD"/>
    <w:rsid w:val="00DF484D"/>
    <w:rsid w:val="00DF4897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8F2"/>
    <w:rsid w:val="00DF7FF2"/>
    <w:rsid w:val="00E00081"/>
    <w:rsid w:val="00E00153"/>
    <w:rsid w:val="00E0049F"/>
    <w:rsid w:val="00E004E5"/>
    <w:rsid w:val="00E0070C"/>
    <w:rsid w:val="00E00788"/>
    <w:rsid w:val="00E00797"/>
    <w:rsid w:val="00E00A20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C32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788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79A"/>
    <w:rsid w:val="00E17F2C"/>
    <w:rsid w:val="00E202D0"/>
    <w:rsid w:val="00E2030A"/>
    <w:rsid w:val="00E203C3"/>
    <w:rsid w:val="00E2061C"/>
    <w:rsid w:val="00E20C3B"/>
    <w:rsid w:val="00E20FE4"/>
    <w:rsid w:val="00E21059"/>
    <w:rsid w:val="00E2110E"/>
    <w:rsid w:val="00E21280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615"/>
    <w:rsid w:val="00E63871"/>
    <w:rsid w:val="00E6396D"/>
    <w:rsid w:val="00E6398F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1435"/>
    <w:rsid w:val="00E718D0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A3"/>
    <w:rsid w:val="00E8095C"/>
    <w:rsid w:val="00E80F23"/>
    <w:rsid w:val="00E812DB"/>
    <w:rsid w:val="00E8182B"/>
    <w:rsid w:val="00E81934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E2"/>
    <w:rsid w:val="00E84B16"/>
    <w:rsid w:val="00E84B32"/>
    <w:rsid w:val="00E84C7B"/>
    <w:rsid w:val="00E84EF6"/>
    <w:rsid w:val="00E8514D"/>
    <w:rsid w:val="00E8559B"/>
    <w:rsid w:val="00E8559E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112C"/>
    <w:rsid w:val="00E913BF"/>
    <w:rsid w:val="00E91674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575"/>
    <w:rsid w:val="00E96A61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0B3A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CC7"/>
    <w:rsid w:val="00EB00BE"/>
    <w:rsid w:val="00EB02AE"/>
    <w:rsid w:val="00EB0BD7"/>
    <w:rsid w:val="00EB1167"/>
    <w:rsid w:val="00EB11DD"/>
    <w:rsid w:val="00EB11FB"/>
    <w:rsid w:val="00EB1E33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B1E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E0F"/>
    <w:rsid w:val="00ED0FF0"/>
    <w:rsid w:val="00ED1343"/>
    <w:rsid w:val="00ED1347"/>
    <w:rsid w:val="00ED19E6"/>
    <w:rsid w:val="00ED1AD5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C12"/>
    <w:rsid w:val="00ED6D54"/>
    <w:rsid w:val="00ED6D55"/>
    <w:rsid w:val="00ED6DA2"/>
    <w:rsid w:val="00ED6E97"/>
    <w:rsid w:val="00ED70F4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132C"/>
    <w:rsid w:val="00EE15AB"/>
    <w:rsid w:val="00EE17A7"/>
    <w:rsid w:val="00EE18A8"/>
    <w:rsid w:val="00EE1F9C"/>
    <w:rsid w:val="00EE1FFD"/>
    <w:rsid w:val="00EE223A"/>
    <w:rsid w:val="00EE260F"/>
    <w:rsid w:val="00EE2620"/>
    <w:rsid w:val="00EE26B1"/>
    <w:rsid w:val="00EE289E"/>
    <w:rsid w:val="00EE2AB5"/>
    <w:rsid w:val="00EE2C41"/>
    <w:rsid w:val="00EE3179"/>
    <w:rsid w:val="00EE3532"/>
    <w:rsid w:val="00EE355D"/>
    <w:rsid w:val="00EE3CB1"/>
    <w:rsid w:val="00EE3CE3"/>
    <w:rsid w:val="00EE402D"/>
    <w:rsid w:val="00EE4687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10281"/>
    <w:rsid w:val="00F10B71"/>
    <w:rsid w:val="00F10C01"/>
    <w:rsid w:val="00F11113"/>
    <w:rsid w:val="00F1148D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5FE"/>
    <w:rsid w:val="00F276FB"/>
    <w:rsid w:val="00F27821"/>
    <w:rsid w:val="00F27B06"/>
    <w:rsid w:val="00F3028A"/>
    <w:rsid w:val="00F30491"/>
    <w:rsid w:val="00F304B8"/>
    <w:rsid w:val="00F30764"/>
    <w:rsid w:val="00F30769"/>
    <w:rsid w:val="00F30777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E5"/>
    <w:rsid w:val="00F36B42"/>
    <w:rsid w:val="00F36B54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C4A"/>
    <w:rsid w:val="00F40FE1"/>
    <w:rsid w:val="00F4101B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645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3F22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3BA"/>
    <w:rsid w:val="00F574C8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713"/>
    <w:rsid w:val="00F65BFC"/>
    <w:rsid w:val="00F65D75"/>
    <w:rsid w:val="00F666EB"/>
    <w:rsid w:val="00F6682D"/>
    <w:rsid w:val="00F668FA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67ED7"/>
    <w:rsid w:val="00F70174"/>
    <w:rsid w:val="00F7019E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E1"/>
    <w:rsid w:val="00F735ED"/>
    <w:rsid w:val="00F73AF7"/>
    <w:rsid w:val="00F73C1A"/>
    <w:rsid w:val="00F74204"/>
    <w:rsid w:val="00F743C0"/>
    <w:rsid w:val="00F743D7"/>
    <w:rsid w:val="00F74D1D"/>
    <w:rsid w:val="00F74EE3"/>
    <w:rsid w:val="00F75613"/>
    <w:rsid w:val="00F75C09"/>
    <w:rsid w:val="00F75C2D"/>
    <w:rsid w:val="00F75C30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287"/>
    <w:rsid w:val="00F84D16"/>
    <w:rsid w:val="00F84E4D"/>
    <w:rsid w:val="00F84E92"/>
    <w:rsid w:val="00F84F8F"/>
    <w:rsid w:val="00F85438"/>
    <w:rsid w:val="00F854FD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3"/>
    <w:rsid w:val="00F90A55"/>
    <w:rsid w:val="00F90BCE"/>
    <w:rsid w:val="00F90D83"/>
    <w:rsid w:val="00F90F9F"/>
    <w:rsid w:val="00F92107"/>
    <w:rsid w:val="00F925F0"/>
    <w:rsid w:val="00F92642"/>
    <w:rsid w:val="00F92710"/>
    <w:rsid w:val="00F93330"/>
    <w:rsid w:val="00F9333F"/>
    <w:rsid w:val="00F9371E"/>
    <w:rsid w:val="00F93D6F"/>
    <w:rsid w:val="00F93EBF"/>
    <w:rsid w:val="00F93F16"/>
    <w:rsid w:val="00F940CD"/>
    <w:rsid w:val="00F946F1"/>
    <w:rsid w:val="00F9516B"/>
    <w:rsid w:val="00F95319"/>
    <w:rsid w:val="00F95389"/>
    <w:rsid w:val="00F95466"/>
    <w:rsid w:val="00F954D5"/>
    <w:rsid w:val="00F955BC"/>
    <w:rsid w:val="00F9560F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52E"/>
    <w:rsid w:val="00FA361F"/>
    <w:rsid w:val="00FA3813"/>
    <w:rsid w:val="00FA3C36"/>
    <w:rsid w:val="00FA3F44"/>
    <w:rsid w:val="00FA401B"/>
    <w:rsid w:val="00FA430C"/>
    <w:rsid w:val="00FA43C9"/>
    <w:rsid w:val="00FA4719"/>
    <w:rsid w:val="00FA481D"/>
    <w:rsid w:val="00FA4B7C"/>
    <w:rsid w:val="00FA4D75"/>
    <w:rsid w:val="00FA4E29"/>
    <w:rsid w:val="00FA53C2"/>
    <w:rsid w:val="00FA55AE"/>
    <w:rsid w:val="00FA5B15"/>
    <w:rsid w:val="00FA6360"/>
    <w:rsid w:val="00FA6753"/>
    <w:rsid w:val="00FA6754"/>
    <w:rsid w:val="00FA6CE0"/>
    <w:rsid w:val="00FA700A"/>
    <w:rsid w:val="00FA7424"/>
    <w:rsid w:val="00FA74A6"/>
    <w:rsid w:val="00FA76F7"/>
    <w:rsid w:val="00FA7ECF"/>
    <w:rsid w:val="00FB03D6"/>
    <w:rsid w:val="00FB06F9"/>
    <w:rsid w:val="00FB08AB"/>
    <w:rsid w:val="00FB0D12"/>
    <w:rsid w:val="00FB0D7E"/>
    <w:rsid w:val="00FB0E00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FAA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CD5"/>
    <w:rsid w:val="00FD4F0B"/>
    <w:rsid w:val="00FD559A"/>
    <w:rsid w:val="00FD5D5F"/>
    <w:rsid w:val="00FD60B8"/>
    <w:rsid w:val="00FD610E"/>
    <w:rsid w:val="00FD6221"/>
    <w:rsid w:val="00FD6556"/>
    <w:rsid w:val="00FD6951"/>
    <w:rsid w:val="00FD6CF7"/>
    <w:rsid w:val="00FD7249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A00134-0B24-4278-BD5D-256B69E4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22B5-68CB-461D-9E2D-E9FEE1CB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20</cp:revision>
  <cp:lastPrinted>2021-02-22T00:33:00Z</cp:lastPrinted>
  <dcterms:created xsi:type="dcterms:W3CDTF">2021-05-16T21:49:00Z</dcterms:created>
  <dcterms:modified xsi:type="dcterms:W3CDTF">2021-05-16T21:58:00Z</dcterms:modified>
</cp:coreProperties>
</file>